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2060"/>
        <w:gridCol w:w="518"/>
        <w:gridCol w:w="823"/>
        <w:gridCol w:w="641"/>
        <w:gridCol w:w="79"/>
        <w:gridCol w:w="2299"/>
        <w:gridCol w:w="864"/>
        <w:gridCol w:w="642"/>
        <w:gridCol w:w="303"/>
        <w:gridCol w:w="1614"/>
        <w:gridCol w:w="511"/>
        <w:gridCol w:w="773"/>
        <w:gridCol w:w="759"/>
      </w:tblGrid>
      <w:tr w:rsidR="000262C8" w:rsidRPr="00391CA5" w14:paraId="0A5C58E7" w14:textId="77777777" w:rsidTr="00B75798">
        <w:tc>
          <w:tcPr>
            <w:tcW w:w="15352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14:paraId="6C120525" w14:textId="6C9CA079" w:rsidR="000262C8" w:rsidRPr="00391CA5" w:rsidRDefault="000262C8" w:rsidP="000262C8">
            <w:pPr>
              <w:tabs>
                <w:tab w:val="left" w:pos="2820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2478A" w:rsidRPr="00391CA5" w14:paraId="08B78BAE" w14:textId="77777777" w:rsidTr="00CB092D">
        <w:tc>
          <w:tcPr>
            <w:tcW w:w="3466" w:type="dxa"/>
            <w:tcBorders>
              <w:top w:val="single" w:sz="12" w:space="0" w:color="auto"/>
              <w:left w:val="single" w:sz="12" w:space="0" w:color="auto"/>
            </w:tcBorders>
            <w:shd w:val="clear" w:color="auto" w:fill="CCECFF"/>
            <w:vAlign w:val="center"/>
          </w:tcPr>
          <w:p w14:paraId="13CB3E28" w14:textId="77777777" w:rsidR="00D2478A" w:rsidRPr="00391CA5" w:rsidRDefault="00D2478A" w:rsidP="00D2478A">
            <w:pPr>
              <w:numPr>
                <w:ilvl w:val="1"/>
                <w:numId w:val="3"/>
              </w:numPr>
              <w:tabs>
                <w:tab w:val="left" w:pos="2820"/>
              </w:tabs>
              <w:spacing w:after="0" w:line="240" w:lineRule="auto"/>
              <w:rPr>
                <w:rStyle w:val="Naglaeno"/>
                <w:rFonts w:ascii="Arial" w:hAnsi="Arial" w:cs="Arial"/>
                <w:b w:val="0"/>
                <w:sz w:val="20"/>
                <w:szCs w:val="20"/>
              </w:rPr>
            </w:pPr>
            <w:r w:rsidRPr="00391CA5">
              <w:rPr>
                <w:rStyle w:val="Naglaeno"/>
                <w:rFonts w:ascii="Arial" w:hAnsi="Arial" w:cs="Arial"/>
                <w:b w:val="0"/>
                <w:sz w:val="20"/>
                <w:szCs w:val="20"/>
              </w:rPr>
              <w:t>Nositelj predmeta</w:t>
            </w:r>
          </w:p>
        </w:tc>
        <w:tc>
          <w:tcPr>
            <w:tcW w:w="4121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71C4CC2" w14:textId="36E118CD" w:rsidR="00D2478A" w:rsidRPr="00391CA5" w:rsidRDefault="00CB092D" w:rsidP="00CB092D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prof. dr. sc. Dejana Bouillet</w:t>
            </w:r>
          </w:p>
        </w:tc>
        <w:tc>
          <w:tcPr>
            <w:tcW w:w="4108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CCECFF"/>
            <w:vAlign w:val="center"/>
          </w:tcPr>
          <w:p w14:paraId="13B9B294" w14:textId="77777777" w:rsidR="00D2478A" w:rsidRPr="00391CA5" w:rsidRDefault="00D2478A" w:rsidP="00D2478A">
            <w:pPr>
              <w:numPr>
                <w:ilvl w:val="1"/>
                <w:numId w:val="7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91CA5">
              <w:rPr>
                <w:rFonts w:ascii="Arial" w:hAnsi="Arial" w:cs="Arial"/>
                <w:sz w:val="20"/>
                <w:szCs w:val="20"/>
              </w:rPr>
              <w:t>Godina studija u kojoj se predmet izvodi</w:t>
            </w:r>
          </w:p>
        </w:tc>
        <w:tc>
          <w:tcPr>
            <w:tcW w:w="3657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604943B" w14:textId="0A9F097E" w:rsidR="00D2478A" w:rsidRPr="00D97840" w:rsidRDefault="00D97840" w:rsidP="00CB092D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97840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97840">
              <w:rPr>
                <w:rFonts w:ascii="Arial" w:hAnsi="Arial" w:cs="Arial"/>
                <w:sz w:val="20"/>
                <w:szCs w:val="20"/>
              </w:rPr>
              <w:t>godina</w:t>
            </w:r>
          </w:p>
        </w:tc>
      </w:tr>
      <w:tr w:rsidR="00D2478A" w:rsidRPr="00391CA5" w14:paraId="345713D6" w14:textId="77777777" w:rsidTr="00CB092D">
        <w:tc>
          <w:tcPr>
            <w:tcW w:w="346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CCECFF"/>
            <w:vAlign w:val="center"/>
          </w:tcPr>
          <w:p w14:paraId="04764970" w14:textId="77777777" w:rsidR="00D2478A" w:rsidRPr="00391CA5" w:rsidRDefault="00D2478A" w:rsidP="00D2478A">
            <w:pPr>
              <w:numPr>
                <w:ilvl w:val="1"/>
                <w:numId w:val="3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91CA5">
              <w:rPr>
                <w:rFonts w:ascii="Arial" w:hAnsi="Arial" w:cs="Arial"/>
                <w:sz w:val="20"/>
                <w:szCs w:val="20"/>
              </w:rPr>
              <w:t>Naziv predmeta</w:t>
            </w:r>
          </w:p>
        </w:tc>
        <w:tc>
          <w:tcPr>
            <w:tcW w:w="4121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8EBFC25" w14:textId="35DC45B3" w:rsidR="00D2478A" w:rsidRPr="00391CA5" w:rsidRDefault="00372D32" w:rsidP="00CB092D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Osnove socijalne pedagogije</w:t>
            </w:r>
          </w:p>
        </w:tc>
        <w:tc>
          <w:tcPr>
            <w:tcW w:w="4108" w:type="dxa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CCECFF"/>
            <w:vAlign w:val="center"/>
          </w:tcPr>
          <w:p w14:paraId="2034E299" w14:textId="77777777" w:rsidR="00D2478A" w:rsidRPr="00391CA5" w:rsidRDefault="00D2478A" w:rsidP="00D2478A">
            <w:pPr>
              <w:numPr>
                <w:ilvl w:val="1"/>
                <w:numId w:val="7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91CA5">
              <w:rPr>
                <w:rFonts w:ascii="Arial" w:hAnsi="Arial" w:cs="Arial"/>
                <w:sz w:val="20"/>
                <w:szCs w:val="20"/>
              </w:rPr>
              <w:t>Bodovna vrijednost (broj bodova po ECTS sustavu)</w:t>
            </w:r>
          </w:p>
        </w:tc>
        <w:tc>
          <w:tcPr>
            <w:tcW w:w="3657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7E5C22E" w14:textId="3CC0CEF6" w:rsidR="00D2478A" w:rsidRPr="00391CA5" w:rsidRDefault="00D97840" w:rsidP="00CB092D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ECTS</w:t>
            </w:r>
          </w:p>
        </w:tc>
      </w:tr>
      <w:tr w:rsidR="00D2478A" w:rsidRPr="00391CA5" w14:paraId="08BCCB63" w14:textId="77777777" w:rsidTr="00CB092D">
        <w:tc>
          <w:tcPr>
            <w:tcW w:w="346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CCECFF"/>
            <w:vAlign w:val="center"/>
          </w:tcPr>
          <w:p w14:paraId="0BA0CA45" w14:textId="77777777" w:rsidR="00D2478A" w:rsidRPr="00391CA5" w:rsidRDefault="00D2478A" w:rsidP="00D2478A">
            <w:pPr>
              <w:numPr>
                <w:ilvl w:val="1"/>
                <w:numId w:val="4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91CA5">
              <w:rPr>
                <w:rFonts w:ascii="Arial" w:hAnsi="Arial" w:cs="Arial"/>
                <w:sz w:val="20"/>
                <w:szCs w:val="20"/>
              </w:rPr>
              <w:t>Suradnici</w:t>
            </w:r>
          </w:p>
        </w:tc>
        <w:tc>
          <w:tcPr>
            <w:tcW w:w="4121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27C5E28" w14:textId="23055FB9" w:rsidR="00D2478A" w:rsidRPr="00391CA5" w:rsidRDefault="00587CCF" w:rsidP="00CB092D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108" w:type="dxa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CCECFF"/>
            <w:vAlign w:val="center"/>
          </w:tcPr>
          <w:p w14:paraId="6834FAFF" w14:textId="77777777" w:rsidR="00D2478A" w:rsidRPr="00391CA5" w:rsidRDefault="00D2478A" w:rsidP="00D2478A">
            <w:pPr>
              <w:numPr>
                <w:ilvl w:val="1"/>
                <w:numId w:val="7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91CA5">
              <w:rPr>
                <w:rFonts w:ascii="Arial" w:hAnsi="Arial" w:cs="Arial"/>
                <w:sz w:val="20"/>
                <w:szCs w:val="20"/>
              </w:rPr>
              <w:t>Način izvođenja nastave (broj sati P + V + S + e-učenje)</w:t>
            </w:r>
          </w:p>
        </w:tc>
        <w:tc>
          <w:tcPr>
            <w:tcW w:w="3657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38DFA01" w14:textId="770ADEEA" w:rsidR="00D2478A" w:rsidRPr="00391CA5" w:rsidRDefault="00D97840" w:rsidP="00CB092D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30P+</w:t>
            </w:r>
            <w:r w:rsidR="00E421F9">
              <w:rPr>
                <w:rFonts w:ascii="Arial" w:hAnsi="Arial" w:cs="Arial"/>
                <w:sz w:val="20"/>
                <w:szCs w:val="20"/>
              </w:rPr>
              <w:t>30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</w:tc>
      </w:tr>
      <w:tr w:rsidR="00D2478A" w:rsidRPr="00391CA5" w14:paraId="7586F6A8" w14:textId="77777777" w:rsidTr="00CB092D">
        <w:tc>
          <w:tcPr>
            <w:tcW w:w="346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CCECFF"/>
            <w:vAlign w:val="center"/>
          </w:tcPr>
          <w:p w14:paraId="4DD35255" w14:textId="77777777" w:rsidR="00D2478A" w:rsidRPr="00391CA5" w:rsidRDefault="00D2478A" w:rsidP="00D2478A">
            <w:pPr>
              <w:numPr>
                <w:ilvl w:val="1"/>
                <w:numId w:val="5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91CA5">
              <w:rPr>
                <w:rFonts w:ascii="Arial" w:hAnsi="Arial" w:cs="Arial"/>
                <w:sz w:val="20"/>
                <w:szCs w:val="20"/>
              </w:rPr>
              <w:t>Studijski program (preddiplomski, diplomski, integrirani)</w:t>
            </w:r>
          </w:p>
        </w:tc>
        <w:tc>
          <w:tcPr>
            <w:tcW w:w="4121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F0A57A7" w14:textId="0D6DBFEE" w:rsidR="00D2478A" w:rsidRPr="00391CA5" w:rsidRDefault="00D97840" w:rsidP="00CB092D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diplomski</w:t>
            </w:r>
          </w:p>
        </w:tc>
        <w:tc>
          <w:tcPr>
            <w:tcW w:w="4108" w:type="dxa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CCECFF"/>
            <w:vAlign w:val="center"/>
          </w:tcPr>
          <w:p w14:paraId="0AD1742B" w14:textId="77777777" w:rsidR="00D2478A" w:rsidRPr="00391CA5" w:rsidRDefault="00D2478A" w:rsidP="00D2478A">
            <w:pPr>
              <w:numPr>
                <w:ilvl w:val="1"/>
                <w:numId w:val="7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91CA5">
              <w:rPr>
                <w:rFonts w:ascii="Arial" w:hAnsi="Arial" w:cs="Arial"/>
                <w:sz w:val="20"/>
                <w:szCs w:val="20"/>
              </w:rPr>
              <w:t>Očekivani broj studenata na predmetu</w:t>
            </w:r>
          </w:p>
        </w:tc>
        <w:tc>
          <w:tcPr>
            <w:tcW w:w="3657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0624893" w14:textId="461CEDB3" w:rsidR="00D2478A" w:rsidRPr="00391CA5" w:rsidRDefault="007D2BFD" w:rsidP="00CB092D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bookmarkStart w:id="0" w:name="_GoBack"/>
            <w:bookmarkEnd w:id="0"/>
            <w:r w:rsidR="009029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2478A" w:rsidRPr="00391CA5" w14:paraId="63E5B7AD" w14:textId="77777777" w:rsidTr="00CB092D">
        <w:tc>
          <w:tcPr>
            <w:tcW w:w="346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CCECFF"/>
            <w:vAlign w:val="center"/>
          </w:tcPr>
          <w:p w14:paraId="55B18144" w14:textId="77777777" w:rsidR="00D2478A" w:rsidRPr="00391CA5" w:rsidRDefault="00D2478A" w:rsidP="00D2478A">
            <w:pPr>
              <w:numPr>
                <w:ilvl w:val="1"/>
                <w:numId w:val="6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91CA5">
              <w:rPr>
                <w:rFonts w:ascii="Arial" w:hAnsi="Arial" w:cs="Arial"/>
                <w:sz w:val="20"/>
                <w:szCs w:val="20"/>
              </w:rPr>
              <w:t>Status predmeta</w:t>
            </w:r>
          </w:p>
        </w:tc>
        <w:tc>
          <w:tcPr>
            <w:tcW w:w="206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5B8FFD2" w14:textId="4096DC6D" w:rsidR="00D2478A" w:rsidRPr="00391CA5" w:rsidRDefault="00D2478A" w:rsidP="000262C8">
            <w:pPr>
              <w:pStyle w:val="FieldText"/>
              <w:rPr>
                <w:rFonts w:ascii="Arial" w:hAnsi="Arial" w:cs="Arial"/>
                <w:sz w:val="20"/>
                <w:szCs w:val="20"/>
              </w:rPr>
            </w:pPr>
            <w:r w:rsidRPr="00391CA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262C8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0262C8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instrText xml:space="preserve"> FORMCHECKBOX </w:instrText>
            </w:r>
            <w:r w:rsidR="000262C8"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r>
            <w:r w:rsidR="000262C8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separate"/>
            </w:r>
            <w:r w:rsidR="000262C8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end"/>
            </w:r>
            <w:r w:rsidR="000262C8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</w:t>
            </w:r>
            <w:r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obvezni  </w:t>
            </w:r>
          </w:p>
        </w:tc>
        <w:tc>
          <w:tcPr>
            <w:tcW w:w="2061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53AE743" w14:textId="790E9C80" w:rsidR="00D2478A" w:rsidRPr="00391CA5" w:rsidRDefault="000262C8" w:rsidP="000262C8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1CA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CA5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91CA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D2478A" w:rsidRPr="00391CA5">
              <w:rPr>
                <w:rFonts w:ascii="Arial" w:hAnsi="Arial" w:cs="Arial"/>
                <w:b/>
                <w:sz w:val="20"/>
                <w:szCs w:val="20"/>
              </w:rPr>
              <w:t xml:space="preserve"> i</w:t>
            </w:r>
            <w:r w:rsidR="00D2478A" w:rsidRPr="00391CA5">
              <w:rPr>
                <w:rFonts w:ascii="Arial" w:hAnsi="Arial" w:cs="Arial"/>
                <w:sz w:val="20"/>
                <w:szCs w:val="20"/>
              </w:rPr>
              <w:t>zborni</w:t>
            </w:r>
          </w:p>
        </w:tc>
        <w:tc>
          <w:tcPr>
            <w:tcW w:w="4108" w:type="dxa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CCECFF"/>
            <w:vAlign w:val="center"/>
          </w:tcPr>
          <w:p w14:paraId="6FC6FC95" w14:textId="77777777" w:rsidR="00D2478A" w:rsidRPr="00391CA5" w:rsidRDefault="00D2478A" w:rsidP="00D2478A">
            <w:pPr>
              <w:numPr>
                <w:ilvl w:val="1"/>
                <w:numId w:val="7"/>
              </w:numPr>
              <w:tabs>
                <w:tab w:val="left" w:pos="459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91CA5">
              <w:rPr>
                <w:rFonts w:ascii="Arial" w:hAnsi="Arial" w:cs="Arial"/>
                <w:sz w:val="20"/>
                <w:szCs w:val="20"/>
              </w:rPr>
              <w:t xml:space="preserve">Razina primjene e-učenja (1., 2., 3. razina), postotak izvođenja predmeta </w:t>
            </w:r>
            <w:r w:rsidRPr="00391CA5">
              <w:rPr>
                <w:rFonts w:ascii="Arial" w:hAnsi="Arial" w:cs="Arial"/>
                <w:i/>
                <w:sz w:val="20"/>
                <w:szCs w:val="20"/>
              </w:rPr>
              <w:t>on line</w:t>
            </w:r>
            <w:r w:rsidRPr="00391CA5">
              <w:rPr>
                <w:rFonts w:ascii="Arial" w:hAnsi="Arial" w:cs="Arial"/>
                <w:sz w:val="20"/>
                <w:szCs w:val="20"/>
              </w:rPr>
              <w:t xml:space="preserve"> (maksimalno 20%)</w:t>
            </w:r>
          </w:p>
        </w:tc>
        <w:tc>
          <w:tcPr>
            <w:tcW w:w="3657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FD4DB16" w14:textId="71DE99D7" w:rsidR="00D2478A" w:rsidRPr="00391CA5" w:rsidRDefault="00D97840" w:rsidP="00CB092D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</w:tr>
      <w:tr w:rsidR="00D2478A" w:rsidRPr="00391CA5" w14:paraId="4E0F80F5" w14:textId="77777777" w:rsidTr="001C0B4D">
        <w:tc>
          <w:tcPr>
            <w:tcW w:w="15352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  <w:vAlign w:val="center"/>
          </w:tcPr>
          <w:p w14:paraId="7EC45C22" w14:textId="77777777" w:rsidR="00D2478A" w:rsidRPr="00391CA5" w:rsidRDefault="00D2478A" w:rsidP="001B0177">
            <w:pPr>
              <w:tabs>
                <w:tab w:val="left" w:pos="2820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391CA5">
              <w:rPr>
                <w:rFonts w:ascii="Arial" w:hAnsi="Arial" w:cs="Arial"/>
                <w:b/>
                <w:sz w:val="20"/>
                <w:szCs w:val="20"/>
              </w:rPr>
              <w:t>2. OPIS PREDMETA</w:t>
            </w:r>
          </w:p>
        </w:tc>
      </w:tr>
      <w:tr w:rsidR="00D2478A" w:rsidRPr="00391CA5" w14:paraId="350B2288" w14:textId="77777777" w:rsidTr="001C0B4D">
        <w:tc>
          <w:tcPr>
            <w:tcW w:w="3466" w:type="dxa"/>
            <w:tcBorders>
              <w:top w:val="single" w:sz="12" w:space="0" w:color="auto"/>
              <w:left w:val="single" w:sz="12" w:space="0" w:color="auto"/>
            </w:tcBorders>
            <w:shd w:val="clear" w:color="auto" w:fill="CCECFF"/>
            <w:vAlign w:val="center"/>
          </w:tcPr>
          <w:p w14:paraId="43D3138A" w14:textId="77777777" w:rsidR="00D2478A" w:rsidRPr="00391CA5" w:rsidRDefault="00D2478A" w:rsidP="00D2478A">
            <w:pPr>
              <w:numPr>
                <w:ilvl w:val="1"/>
                <w:numId w:val="2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91CA5">
              <w:rPr>
                <w:rFonts w:ascii="Arial" w:hAnsi="Arial" w:cs="Arial"/>
                <w:color w:val="000000"/>
                <w:sz w:val="20"/>
                <w:szCs w:val="20"/>
              </w:rPr>
              <w:t>Ciljevi predmeta</w:t>
            </w:r>
          </w:p>
        </w:tc>
        <w:tc>
          <w:tcPr>
            <w:tcW w:w="11886" w:type="dxa"/>
            <w:gridSpan w:val="13"/>
            <w:tcBorders>
              <w:top w:val="single" w:sz="12" w:space="0" w:color="auto"/>
              <w:right w:val="single" w:sz="12" w:space="0" w:color="auto"/>
            </w:tcBorders>
          </w:tcPr>
          <w:p w14:paraId="13A17B7D" w14:textId="5933CA4B" w:rsidR="00D2478A" w:rsidRPr="00391CA5" w:rsidRDefault="00E9636E" w:rsidP="00811FA9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Uvođenje studenata u</w:t>
            </w:r>
            <w:r w:rsidR="00C3548C">
              <w:rPr>
                <w:rFonts w:ascii="Arial" w:hAnsi="Arial" w:cs="Arial"/>
                <w:sz w:val="20"/>
                <w:szCs w:val="20"/>
              </w:rPr>
              <w:t xml:space="preserve"> razumijevanje</w:t>
            </w:r>
            <w:r w:rsidR="000262C8">
              <w:rPr>
                <w:rFonts w:ascii="Arial" w:hAnsi="Arial" w:cs="Arial"/>
                <w:sz w:val="20"/>
                <w:szCs w:val="20"/>
              </w:rPr>
              <w:t xml:space="preserve"> teorijskih, znanstvenih i praktičnih aspekata socijalne pedagogije</w:t>
            </w:r>
            <w:r w:rsidR="00811F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548C">
              <w:rPr>
                <w:rFonts w:ascii="Arial" w:hAnsi="Arial" w:cs="Arial"/>
                <w:sz w:val="20"/>
                <w:szCs w:val="20"/>
              </w:rPr>
              <w:t xml:space="preserve">i osposobljavanje za </w:t>
            </w:r>
            <w:r w:rsidR="00811FA9">
              <w:rPr>
                <w:rFonts w:ascii="Arial" w:hAnsi="Arial" w:cs="Arial"/>
                <w:sz w:val="20"/>
                <w:szCs w:val="20"/>
              </w:rPr>
              <w:t>primjenu socijalno-pedagoške paradigme</w:t>
            </w:r>
            <w:r w:rsidR="00C3548C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C3548C" w:rsidRPr="00C3548C">
              <w:rPr>
                <w:rFonts w:ascii="Arial" w:hAnsi="Arial" w:cs="Arial"/>
                <w:sz w:val="20"/>
                <w:szCs w:val="20"/>
              </w:rPr>
              <w:t xml:space="preserve">u </w:t>
            </w:r>
            <w:r w:rsidR="00C3548C">
              <w:rPr>
                <w:rFonts w:ascii="Arial" w:hAnsi="Arial" w:cs="Arial"/>
                <w:sz w:val="20"/>
                <w:szCs w:val="20"/>
              </w:rPr>
              <w:t>odgojno-obrazovnom kontekstu.</w:t>
            </w:r>
          </w:p>
        </w:tc>
      </w:tr>
      <w:tr w:rsidR="00D2478A" w:rsidRPr="00391CA5" w14:paraId="2152959C" w14:textId="77777777" w:rsidTr="00E070DE">
        <w:tc>
          <w:tcPr>
            <w:tcW w:w="3466" w:type="dxa"/>
            <w:tcBorders>
              <w:left w:val="single" w:sz="12" w:space="0" w:color="auto"/>
            </w:tcBorders>
            <w:shd w:val="clear" w:color="auto" w:fill="CCECFF"/>
            <w:vAlign w:val="center"/>
          </w:tcPr>
          <w:p w14:paraId="0738971F" w14:textId="77777777" w:rsidR="00D2478A" w:rsidRPr="00391CA5" w:rsidRDefault="00D2478A" w:rsidP="00D2478A">
            <w:pPr>
              <w:numPr>
                <w:ilvl w:val="1"/>
                <w:numId w:val="2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91CA5">
              <w:rPr>
                <w:rFonts w:ascii="Arial" w:hAnsi="Arial" w:cs="Arial"/>
                <w:color w:val="000000"/>
                <w:sz w:val="20"/>
                <w:szCs w:val="20"/>
              </w:rPr>
              <w:t>Uvjeti za upis predmeta i / ili ulazne kompetencije potrebne za predmet</w:t>
            </w:r>
          </w:p>
        </w:tc>
        <w:tc>
          <w:tcPr>
            <w:tcW w:w="11886" w:type="dxa"/>
            <w:gridSpan w:val="13"/>
            <w:tcBorders>
              <w:right w:val="single" w:sz="12" w:space="0" w:color="auto"/>
            </w:tcBorders>
            <w:vAlign w:val="center"/>
          </w:tcPr>
          <w:p w14:paraId="210A4054" w14:textId="26D492BE" w:rsidR="00D2478A" w:rsidRPr="00D97840" w:rsidRDefault="00D97840" w:rsidP="00E070DE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97840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D2478A" w:rsidRPr="00391CA5" w14:paraId="1C26ECFE" w14:textId="77777777" w:rsidTr="001C0B4D">
        <w:tc>
          <w:tcPr>
            <w:tcW w:w="3466" w:type="dxa"/>
            <w:tcBorders>
              <w:left w:val="single" w:sz="12" w:space="0" w:color="auto"/>
            </w:tcBorders>
            <w:shd w:val="clear" w:color="auto" w:fill="CCECFF"/>
            <w:vAlign w:val="center"/>
          </w:tcPr>
          <w:p w14:paraId="784232E6" w14:textId="77777777" w:rsidR="00D2478A" w:rsidRPr="00391CA5" w:rsidRDefault="00D2478A" w:rsidP="00D2478A">
            <w:pPr>
              <w:numPr>
                <w:ilvl w:val="1"/>
                <w:numId w:val="2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91CA5">
              <w:rPr>
                <w:rFonts w:ascii="Arial" w:hAnsi="Arial" w:cs="Arial"/>
                <w:color w:val="000000"/>
                <w:sz w:val="20"/>
                <w:szCs w:val="20"/>
              </w:rPr>
              <w:t>Ishodi učenja na razini programa kojima predmet pridonosi</w:t>
            </w:r>
          </w:p>
        </w:tc>
        <w:tc>
          <w:tcPr>
            <w:tcW w:w="11886" w:type="dxa"/>
            <w:gridSpan w:val="13"/>
            <w:tcBorders>
              <w:right w:val="single" w:sz="12" w:space="0" w:color="auto"/>
            </w:tcBorders>
          </w:tcPr>
          <w:p w14:paraId="4B512A6E" w14:textId="77777777" w:rsidR="00811FA9" w:rsidRPr="00811FA9" w:rsidRDefault="00811FA9" w:rsidP="00811FA9">
            <w:pPr>
              <w:pStyle w:val="StandardWeb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11FA9">
              <w:rPr>
                <w:rFonts w:ascii="Arial" w:hAnsi="Arial" w:cs="Arial"/>
                <w:color w:val="000000"/>
                <w:sz w:val="20"/>
                <w:szCs w:val="20"/>
              </w:rPr>
              <w:t xml:space="preserve">Izgraditi, </w:t>
            </w:r>
            <w:proofErr w:type="spellStart"/>
            <w:r w:rsidRPr="00811FA9">
              <w:rPr>
                <w:rFonts w:ascii="Arial" w:hAnsi="Arial" w:cs="Arial"/>
                <w:color w:val="000000"/>
                <w:sz w:val="20"/>
                <w:szCs w:val="20"/>
              </w:rPr>
              <w:t>samovrednovati</w:t>
            </w:r>
            <w:proofErr w:type="spellEnd"/>
            <w:r w:rsidRPr="00811FA9">
              <w:rPr>
                <w:rFonts w:ascii="Arial" w:hAnsi="Arial" w:cs="Arial"/>
                <w:color w:val="000000"/>
                <w:sz w:val="20"/>
                <w:szCs w:val="20"/>
              </w:rPr>
              <w:t xml:space="preserve"> i unaprijediti vlastiti pedagoški habitus.   </w:t>
            </w:r>
          </w:p>
          <w:p w14:paraId="03D5A1C5" w14:textId="77777777" w:rsidR="00811FA9" w:rsidRPr="00811FA9" w:rsidRDefault="00811FA9" w:rsidP="00811FA9">
            <w:pPr>
              <w:pStyle w:val="StandardWeb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11FA9">
              <w:rPr>
                <w:rFonts w:ascii="Arial" w:hAnsi="Arial" w:cs="Arial"/>
                <w:color w:val="000000"/>
                <w:sz w:val="20"/>
                <w:szCs w:val="20"/>
              </w:rPr>
              <w:t xml:space="preserve">Razviti dispozicije za profesionalno pedagoško djelovanje. </w:t>
            </w:r>
          </w:p>
          <w:p w14:paraId="35ABB3F2" w14:textId="77777777" w:rsidR="00811FA9" w:rsidRPr="00811FA9" w:rsidRDefault="00811FA9" w:rsidP="00811FA9">
            <w:pPr>
              <w:pStyle w:val="StandardWeb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11FA9">
              <w:rPr>
                <w:rFonts w:ascii="Arial" w:hAnsi="Arial" w:cs="Arial"/>
                <w:color w:val="000000"/>
                <w:sz w:val="20"/>
                <w:szCs w:val="20"/>
              </w:rPr>
              <w:t>Kritički prosuđivati odgojno-obrazovnu praksu i planirati promjene.</w:t>
            </w:r>
          </w:p>
          <w:p w14:paraId="1EA7885C" w14:textId="4EF2BAFF" w:rsidR="00C3548C" w:rsidRPr="002D5224" w:rsidRDefault="00811FA9" w:rsidP="00811FA9">
            <w:pPr>
              <w:pStyle w:val="StandardWeb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11FA9">
              <w:rPr>
                <w:rFonts w:ascii="Arial" w:hAnsi="Arial" w:cs="Arial"/>
                <w:color w:val="000000"/>
                <w:sz w:val="20"/>
                <w:szCs w:val="20"/>
              </w:rPr>
              <w:t xml:space="preserve">Pedagoški voditi subjekte odgojno-obrazovnog procesa i neposredno djelovati na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kontekstualno osjetljiv način. </w:t>
            </w:r>
          </w:p>
        </w:tc>
      </w:tr>
      <w:tr w:rsidR="00D2478A" w:rsidRPr="00391CA5" w14:paraId="1B8739FE" w14:textId="77777777" w:rsidTr="001C0B4D">
        <w:tc>
          <w:tcPr>
            <w:tcW w:w="3466" w:type="dxa"/>
            <w:tcBorders>
              <w:left w:val="single" w:sz="12" w:space="0" w:color="auto"/>
            </w:tcBorders>
            <w:shd w:val="clear" w:color="auto" w:fill="CCECFF"/>
            <w:vAlign w:val="center"/>
          </w:tcPr>
          <w:p w14:paraId="1C5E8F43" w14:textId="77777777" w:rsidR="00D2478A" w:rsidRPr="00391CA5" w:rsidRDefault="00D2478A" w:rsidP="00D2478A">
            <w:pPr>
              <w:numPr>
                <w:ilvl w:val="1"/>
                <w:numId w:val="2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91CA5">
              <w:rPr>
                <w:rFonts w:ascii="Arial" w:hAnsi="Arial" w:cs="Arial"/>
                <w:color w:val="000000"/>
                <w:sz w:val="20"/>
                <w:szCs w:val="20"/>
              </w:rPr>
              <w:t xml:space="preserve">Očekivani ishodi učenja na razini predmeta (3-10 ishoda učenja) </w:t>
            </w:r>
          </w:p>
        </w:tc>
        <w:tc>
          <w:tcPr>
            <w:tcW w:w="11886" w:type="dxa"/>
            <w:gridSpan w:val="13"/>
            <w:tcBorders>
              <w:right w:val="single" w:sz="12" w:space="0" w:color="auto"/>
            </w:tcBorders>
          </w:tcPr>
          <w:p w14:paraId="1DBFADC3" w14:textId="2F2BE8B2" w:rsidR="00811FA9" w:rsidRPr="00811FA9" w:rsidRDefault="00811FA9" w:rsidP="00811FA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Definirati socijalnu pedagogiju i objasniti povezanost njezinog povijesnog</w:t>
            </w:r>
            <w:r w:rsidRPr="00811FA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razvoja u odnosu na suvremene koncepte.</w:t>
            </w:r>
          </w:p>
          <w:p w14:paraId="5D79CBAF" w14:textId="39775CDE" w:rsidR="00811FA9" w:rsidRPr="00811FA9" w:rsidRDefault="00811FA9" w:rsidP="00811FA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Obrazložiti </w:t>
            </w:r>
            <w:r w:rsidRPr="00811FA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doprinos socijalne pedagogije ostvarivanju ciljeva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, načela i sadržaja</w:t>
            </w:r>
            <w:r w:rsidRPr="00811FA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odgoja i obrazovanja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  <w:p w14:paraId="2487DB1B" w14:textId="4A169022" w:rsidR="00811FA9" w:rsidRPr="00811FA9" w:rsidRDefault="00811FA9" w:rsidP="00811FA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Kritički analizirati mogućnosti primjene socijalne pedagogije u hrvatskom obrazovnom sustavu.</w:t>
            </w:r>
          </w:p>
          <w:p w14:paraId="0D297F32" w14:textId="7C6604AB" w:rsidR="00811FA9" w:rsidRPr="00811FA9" w:rsidRDefault="00811FA9" w:rsidP="00811FA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Koristiti socijalnu pedagogiju u pružanju podrške djeci i mladima u nepovoljnom položaju.</w:t>
            </w:r>
          </w:p>
          <w:p w14:paraId="0C01540B" w14:textId="734F4689" w:rsidR="00811FA9" w:rsidRPr="00811FA9" w:rsidRDefault="00811FA9" w:rsidP="00811FA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Primijeniti metode planiranja, implementacije i vrednovanja školskih preventivnih programa.</w:t>
            </w:r>
          </w:p>
          <w:p w14:paraId="72AABFA6" w14:textId="5250D613" w:rsidR="00A40B33" w:rsidRPr="002D5224" w:rsidRDefault="00811FA9" w:rsidP="00811FA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Sudjelovati u unaprjeđivanju prevencijskih potencijala odgojno-obrazovnih ustanova.</w:t>
            </w:r>
          </w:p>
        </w:tc>
      </w:tr>
      <w:tr w:rsidR="00D2478A" w:rsidRPr="00391CA5" w14:paraId="1D60E1F9" w14:textId="77777777" w:rsidTr="001C0B4D">
        <w:tc>
          <w:tcPr>
            <w:tcW w:w="3466" w:type="dxa"/>
            <w:tcBorders>
              <w:left w:val="single" w:sz="12" w:space="0" w:color="auto"/>
            </w:tcBorders>
            <w:shd w:val="clear" w:color="auto" w:fill="CCECFF"/>
            <w:vAlign w:val="center"/>
          </w:tcPr>
          <w:p w14:paraId="2DC89453" w14:textId="77777777" w:rsidR="00D2478A" w:rsidRPr="00391CA5" w:rsidRDefault="00D2478A" w:rsidP="00D2478A">
            <w:pPr>
              <w:numPr>
                <w:ilvl w:val="1"/>
                <w:numId w:val="2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91CA5">
              <w:rPr>
                <w:rFonts w:ascii="Arial" w:hAnsi="Arial" w:cs="Arial"/>
                <w:color w:val="000000"/>
                <w:sz w:val="20"/>
                <w:szCs w:val="20"/>
              </w:rPr>
              <w:t xml:space="preserve">Opis sadržaja predmeta </w:t>
            </w:r>
          </w:p>
          <w:p w14:paraId="02EEFFD5" w14:textId="77777777" w:rsidR="00D2478A" w:rsidRPr="00391CA5" w:rsidRDefault="00D2478A" w:rsidP="001B0177">
            <w:pPr>
              <w:tabs>
                <w:tab w:val="left" w:pos="282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886" w:type="dxa"/>
            <w:gridSpan w:val="13"/>
            <w:tcBorders>
              <w:right w:val="single" w:sz="12" w:space="0" w:color="auto"/>
            </w:tcBorders>
          </w:tcPr>
          <w:p w14:paraId="25D95364" w14:textId="15ED54D8" w:rsidR="00D2478A" w:rsidRPr="00814CAA" w:rsidRDefault="00762C56" w:rsidP="0043061A">
            <w:pPr>
              <w:tabs>
                <w:tab w:val="left" w:pos="282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Predstavljanje kolegija. </w:t>
            </w:r>
            <w:r w:rsidR="00811FA9">
              <w:rPr>
                <w:rFonts w:ascii="Arial" w:hAnsi="Arial" w:cs="Arial"/>
                <w:sz w:val="20"/>
                <w:szCs w:val="20"/>
              </w:rPr>
              <w:t>Povijesni razvoj i definicija socijalne pedagogije (koncepti, dimenzije)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43061A">
              <w:rPr>
                <w:rFonts w:ascii="Arial" w:hAnsi="Arial" w:cs="Arial"/>
                <w:sz w:val="20"/>
                <w:szCs w:val="20"/>
              </w:rPr>
              <w:t>Doprinos socijalno-pedagoške paradigme odgojno-obrazovnom sustavu (ciljevi, načela, sadržaj, kultura). Teorijske osnove socijalne pedagogije. Zakonski aspekti primjene socijalne pedagogije u odgojno-obrazovnom sustavu (prevencija nepovoljnih razvojnih ishoda). Primjena socijalne pedagogije u planiranju školskih preventivnih programa i strategija. Primjena socijalne pedagogije u implementaciji školskih preventivnih programa i strategija. Primjena socijalne pedagogije u vrednovanju školskih preventivnih programa i strategija. Primjeri znanstveno evaluiranih školskih preventivnih programa. Uloga pedagoga u univerzalnoj, selektivnoj i indiciranoj prevenciji. Suradnja obrazovnih ustanova sa sustavima zaštite djece i mladih u nepovoljnom položaju.</w:t>
            </w:r>
          </w:p>
        </w:tc>
      </w:tr>
      <w:tr w:rsidR="00D2478A" w:rsidRPr="00391CA5" w14:paraId="05A5946E" w14:textId="77777777" w:rsidTr="001C0B4D">
        <w:trPr>
          <w:trHeight w:val="349"/>
        </w:trPr>
        <w:tc>
          <w:tcPr>
            <w:tcW w:w="3466" w:type="dxa"/>
            <w:vMerge w:val="restart"/>
            <w:tcBorders>
              <w:left w:val="single" w:sz="12" w:space="0" w:color="auto"/>
            </w:tcBorders>
            <w:shd w:val="clear" w:color="auto" w:fill="CCECFF"/>
            <w:vAlign w:val="center"/>
          </w:tcPr>
          <w:p w14:paraId="28C9D23E" w14:textId="77777777" w:rsidR="00D2478A" w:rsidRPr="00391CA5" w:rsidRDefault="00D2478A" w:rsidP="00D2478A">
            <w:pPr>
              <w:numPr>
                <w:ilvl w:val="1"/>
                <w:numId w:val="2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91C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Vrste izvođenja nastave:</w:t>
            </w:r>
          </w:p>
        </w:tc>
        <w:tc>
          <w:tcPr>
            <w:tcW w:w="4042" w:type="dxa"/>
            <w:gridSpan w:val="4"/>
            <w:vMerge w:val="restart"/>
            <w:vAlign w:val="center"/>
          </w:tcPr>
          <w:p w14:paraId="6193649F" w14:textId="151547BB" w:rsidR="00D2478A" w:rsidRPr="00391CA5" w:rsidRDefault="00C24E32" w:rsidP="001B0177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instrText xml:space="preserve"> FORMCHECKBOX </w:instrText>
            </w:r>
            <w:r w:rsidR="007D2BFD"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r>
            <w:r w:rsidR="007D2BFD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end"/>
            </w:r>
            <w:r w:rsidR="00D2478A"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predavanja</w:t>
            </w:r>
          </w:p>
          <w:p w14:paraId="6E880844" w14:textId="3869E681" w:rsidR="00D2478A" w:rsidRPr="00391CA5" w:rsidRDefault="00C24E32" w:rsidP="001B0177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2"/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instrText xml:space="preserve"> FORMCHECKBOX </w:instrText>
            </w:r>
            <w:r w:rsidR="007D2BFD"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r>
            <w:r w:rsidR="007D2BFD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end"/>
            </w:r>
            <w:bookmarkEnd w:id="1"/>
            <w:r w:rsidR="00D2478A"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seminari i radionice  </w:t>
            </w:r>
          </w:p>
          <w:p w14:paraId="73B2171B" w14:textId="77777777" w:rsidR="00D2478A" w:rsidRPr="00391CA5" w:rsidRDefault="00D2478A" w:rsidP="001B0177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instrText xml:space="preserve"> FORMCHECKBOX </w:instrText>
            </w:r>
            <w:r w:rsidR="007D2BFD"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r>
            <w:r w:rsidR="007D2BFD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separate"/>
            </w:r>
            <w:r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end"/>
            </w:r>
            <w:r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vježbe  </w:t>
            </w:r>
          </w:p>
          <w:p w14:paraId="122D5123" w14:textId="77777777" w:rsidR="00D2478A" w:rsidRPr="00391CA5" w:rsidRDefault="00D2478A" w:rsidP="001B0177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instrText xml:space="preserve"> FORMCHECKBOX </w:instrText>
            </w:r>
            <w:r w:rsidR="007D2BFD"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r>
            <w:r w:rsidR="007D2BFD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separate"/>
            </w:r>
            <w:r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end"/>
            </w:r>
            <w:r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</w:t>
            </w:r>
            <w:r w:rsidRPr="00391CA5">
              <w:rPr>
                <w:rFonts w:ascii="Arial" w:hAnsi="Arial" w:cs="Arial"/>
                <w:b w:val="0"/>
                <w:i/>
                <w:sz w:val="20"/>
                <w:szCs w:val="20"/>
                <w:lang w:val="hr-HR"/>
              </w:rPr>
              <w:t>on line</w:t>
            </w:r>
            <w:r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u cijelosti</w:t>
            </w:r>
          </w:p>
          <w:p w14:paraId="6F8E5599" w14:textId="77777777" w:rsidR="00D2478A" w:rsidRPr="00391CA5" w:rsidRDefault="00D2478A" w:rsidP="001B0177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instrText xml:space="preserve"> FORMCHECKBOX </w:instrText>
            </w:r>
            <w:r w:rsidR="007D2BFD"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r>
            <w:r w:rsidR="007D2BFD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separate"/>
            </w:r>
            <w:r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end"/>
            </w:r>
            <w:r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mješovito e-učenje</w:t>
            </w:r>
          </w:p>
          <w:p w14:paraId="4276BD07" w14:textId="77777777" w:rsidR="00D2478A" w:rsidRPr="00391CA5" w:rsidRDefault="00D2478A" w:rsidP="001B0177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1CA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1CA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D2BFD">
              <w:rPr>
                <w:rFonts w:ascii="Arial" w:hAnsi="Arial" w:cs="Arial"/>
                <w:sz w:val="20"/>
                <w:szCs w:val="20"/>
              </w:rPr>
            </w:r>
            <w:r w:rsidR="007D2BF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91CA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91CA5">
              <w:rPr>
                <w:rFonts w:ascii="Arial" w:hAnsi="Arial" w:cs="Arial"/>
                <w:sz w:val="20"/>
                <w:szCs w:val="20"/>
              </w:rPr>
              <w:t xml:space="preserve"> terenska nastava</w:t>
            </w:r>
          </w:p>
        </w:tc>
        <w:tc>
          <w:tcPr>
            <w:tcW w:w="3884" w:type="dxa"/>
            <w:gridSpan w:val="4"/>
            <w:vMerge w:val="restart"/>
            <w:vAlign w:val="center"/>
          </w:tcPr>
          <w:p w14:paraId="603E857D" w14:textId="73A9C0A0" w:rsidR="00D2478A" w:rsidRPr="00391CA5" w:rsidRDefault="00C24E32" w:rsidP="001B0177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instrText xml:space="preserve"> FORMCHECKBOX </w:instrText>
            </w:r>
            <w:r w:rsidR="007D2BFD"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r>
            <w:r w:rsidR="007D2BFD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end"/>
            </w:r>
            <w:r w:rsidR="00D2478A"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samostalni  zadaci  </w:t>
            </w:r>
          </w:p>
          <w:p w14:paraId="59940558" w14:textId="77777777" w:rsidR="00D2478A" w:rsidRPr="00391CA5" w:rsidRDefault="00D2478A" w:rsidP="001B0177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instrText xml:space="preserve"> FORMCHECKBOX </w:instrText>
            </w:r>
            <w:r w:rsidR="007D2BFD"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r>
            <w:r w:rsidR="007D2BFD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separate"/>
            </w:r>
            <w:r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end"/>
            </w:r>
            <w:r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multimedija i mreža  </w:t>
            </w:r>
          </w:p>
          <w:p w14:paraId="1E9DE141" w14:textId="77777777" w:rsidR="00D2478A" w:rsidRPr="00391CA5" w:rsidRDefault="00D2478A" w:rsidP="001B0177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instrText xml:space="preserve"> FORMCHECKBOX </w:instrText>
            </w:r>
            <w:r w:rsidR="007D2BFD"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r>
            <w:r w:rsidR="007D2BFD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separate"/>
            </w:r>
            <w:r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end"/>
            </w:r>
            <w:r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laboratorij</w:t>
            </w:r>
          </w:p>
          <w:p w14:paraId="29D73DC0" w14:textId="0C37F8D4" w:rsidR="00D2478A" w:rsidRPr="00391CA5" w:rsidRDefault="00B930AB" w:rsidP="001B0177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instrText xml:space="preserve"> FORMCHECKBOX </w:instrText>
            </w: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separate"/>
            </w:r>
            <w:r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fldChar w:fldCharType="end"/>
            </w:r>
            <w:r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</w:t>
            </w:r>
            <w:r w:rsidR="00D2478A"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 xml:space="preserve"> mentorski rad</w:t>
            </w:r>
          </w:p>
          <w:p w14:paraId="1DE0F18C" w14:textId="1D638B59" w:rsidR="00C24E32" w:rsidRDefault="00B930AB" w:rsidP="001B0177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1CA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CA5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91CA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24E32">
              <w:rPr>
                <w:rFonts w:ascii="Arial" w:hAnsi="Arial" w:cs="Arial"/>
                <w:sz w:val="20"/>
                <w:szCs w:val="20"/>
              </w:rPr>
              <w:t>integrirana nastava</w:t>
            </w:r>
          </w:p>
          <w:p w14:paraId="6AA20C67" w14:textId="7CDEEC83" w:rsidR="00C24E32" w:rsidRDefault="00B930AB" w:rsidP="001B0177">
            <w:pPr>
              <w:tabs>
                <w:tab w:val="left" w:pos="2820"/>
              </w:tabs>
              <w:spacing w:after="0"/>
              <w:rPr>
                <w:rFonts w:ascii="Arial" w:hAnsi="Arial" w:cs="Arial"/>
                <w:b/>
                <w:sz w:val="20"/>
                <w:szCs w:val="20"/>
                <w:bdr w:val="single" w:sz="12" w:space="0" w:color="auto"/>
              </w:rPr>
            </w:pPr>
            <w:r w:rsidRPr="00391CA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CA5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91CA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C24E32">
              <w:rPr>
                <w:rFonts w:ascii="Arial" w:hAnsi="Arial" w:cs="Arial"/>
                <w:sz w:val="20"/>
                <w:szCs w:val="20"/>
              </w:rPr>
              <w:t xml:space="preserve"> supervizija</w:t>
            </w:r>
            <w:r w:rsidR="00C24E32" w:rsidRPr="00391CA5"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  <w:r w:rsidR="00C24E32" w:rsidRPr="00391CA5">
              <w:rPr>
                <w:rFonts w:ascii="Arial" w:hAnsi="Arial" w:cs="Arial"/>
                <w:b/>
                <w:sz w:val="20"/>
                <w:szCs w:val="20"/>
                <w:bdr w:val="single" w:sz="12" w:space="0" w:color="auto"/>
              </w:rPr>
              <w:t xml:space="preserve">         </w:t>
            </w:r>
          </w:p>
          <w:p w14:paraId="4168BF00" w14:textId="49BA2015" w:rsidR="00D2478A" w:rsidRPr="00391CA5" w:rsidRDefault="00B930AB" w:rsidP="001B0177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1CA5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CA5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91CA5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C24E32">
              <w:rPr>
                <w:rFonts w:ascii="Arial" w:hAnsi="Arial" w:cs="Arial"/>
                <w:sz w:val="20"/>
                <w:szCs w:val="20"/>
              </w:rPr>
              <w:t xml:space="preserve"> praksa</w:t>
            </w:r>
            <w:r w:rsidR="00C24E32" w:rsidRPr="00391CA5"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  <w:r w:rsidR="00C24E32" w:rsidRPr="00391CA5">
              <w:rPr>
                <w:rFonts w:ascii="Arial" w:hAnsi="Arial" w:cs="Arial"/>
                <w:b/>
                <w:sz w:val="20"/>
                <w:szCs w:val="20"/>
                <w:bdr w:val="single" w:sz="12" w:space="0" w:color="auto"/>
              </w:rPr>
              <w:t xml:space="preserve">         </w:t>
            </w:r>
            <w:r w:rsidR="00D2478A" w:rsidRPr="00391CA5"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  <w:r w:rsidR="00D2478A" w:rsidRPr="00391CA5">
              <w:rPr>
                <w:rFonts w:ascii="Arial" w:hAnsi="Arial" w:cs="Arial"/>
                <w:b/>
                <w:sz w:val="20"/>
                <w:szCs w:val="20"/>
                <w:bdr w:val="single" w:sz="12" w:space="0" w:color="auto"/>
              </w:rPr>
              <w:t xml:space="preserve">         </w:t>
            </w:r>
          </w:p>
        </w:tc>
        <w:tc>
          <w:tcPr>
            <w:tcW w:w="3960" w:type="dxa"/>
            <w:gridSpan w:val="5"/>
            <w:tcBorders>
              <w:right w:val="single" w:sz="12" w:space="0" w:color="auto"/>
            </w:tcBorders>
            <w:shd w:val="clear" w:color="auto" w:fill="CCECFF"/>
            <w:vAlign w:val="center"/>
          </w:tcPr>
          <w:p w14:paraId="6A742B14" w14:textId="77777777" w:rsidR="00D2478A" w:rsidRPr="00391CA5" w:rsidRDefault="00D2478A" w:rsidP="00D2478A">
            <w:pPr>
              <w:numPr>
                <w:ilvl w:val="1"/>
                <w:numId w:val="2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91CA5">
              <w:rPr>
                <w:rFonts w:ascii="Arial" w:hAnsi="Arial" w:cs="Arial"/>
                <w:color w:val="000000"/>
                <w:sz w:val="20"/>
                <w:szCs w:val="20"/>
              </w:rPr>
              <w:t>Komentari:</w:t>
            </w:r>
          </w:p>
        </w:tc>
      </w:tr>
      <w:tr w:rsidR="00D2478A" w:rsidRPr="00391CA5" w14:paraId="0018C4A4" w14:textId="77777777" w:rsidTr="00E070DE">
        <w:trPr>
          <w:trHeight w:val="577"/>
        </w:trPr>
        <w:tc>
          <w:tcPr>
            <w:tcW w:w="3466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CCECFF"/>
            <w:vAlign w:val="center"/>
          </w:tcPr>
          <w:p w14:paraId="3C3C0499" w14:textId="77777777" w:rsidR="00D2478A" w:rsidRPr="00391CA5" w:rsidRDefault="00D2478A" w:rsidP="001B0177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2" w:type="dxa"/>
            <w:gridSpan w:val="4"/>
            <w:vMerge/>
            <w:vAlign w:val="center"/>
          </w:tcPr>
          <w:p w14:paraId="658923BE" w14:textId="77777777" w:rsidR="00D2478A" w:rsidRPr="00391CA5" w:rsidRDefault="00D2478A" w:rsidP="001B0177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3884" w:type="dxa"/>
            <w:gridSpan w:val="4"/>
            <w:vMerge/>
            <w:vAlign w:val="center"/>
          </w:tcPr>
          <w:p w14:paraId="592D18C6" w14:textId="77777777" w:rsidR="00D2478A" w:rsidRPr="00391CA5" w:rsidRDefault="00D2478A" w:rsidP="001B0177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</w:p>
        </w:tc>
        <w:tc>
          <w:tcPr>
            <w:tcW w:w="3960" w:type="dxa"/>
            <w:gridSpan w:val="5"/>
            <w:tcBorders>
              <w:right w:val="single" w:sz="12" w:space="0" w:color="auto"/>
            </w:tcBorders>
            <w:vAlign w:val="center"/>
          </w:tcPr>
          <w:p w14:paraId="321C3B39" w14:textId="1404A725" w:rsidR="00D2478A" w:rsidRPr="00C24E32" w:rsidRDefault="00C24E32" w:rsidP="00E070DE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24E32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D2478A" w:rsidRPr="00391CA5" w14:paraId="180072A0" w14:textId="77777777" w:rsidTr="001C0B4D">
        <w:tc>
          <w:tcPr>
            <w:tcW w:w="346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CCECFF"/>
            <w:vAlign w:val="center"/>
          </w:tcPr>
          <w:p w14:paraId="513C6D44" w14:textId="77777777" w:rsidR="00D2478A" w:rsidRPr="00391CA5" w:rsidRDefault="00D2478A" w:rsidP="00D2478A">
            <w:pPr>
              <w:numPr>
                <w:ilvl w:val="1"/>
                <w:numId w:val="2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91CA5">
              <w:rPr>
                <w:rFonts w:ascii="Arial" w:hAnsi="Arial" w:cs="Arial"/>
                <w:color w:val="000000"/>
                <w:sz w:val="20"/>
                <w:szCs w:val="20"/>
              </w:rPr>
              <w:t>Obveze studenata</w:t>
            </w:r>
          </w:p>
        </w:tc>
        <w:tc>
          <w:tcPr>
            <w:tcW w:w="11886" w:type="dxa"/>
            <w:gridSpan w:val="1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638B18F" w14:textId="6E728142" w:rsidR="00D2478A" w:rsidRPr="00391CA5" w:rsidRDefault="001C0B4D" w:rsidP="001B0177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Redovito pohađati nastavu, realizirati sve izvedbenim planom kolegija predviđene obveze, položiti ispit. </w:t>
            </w:r>
          </w:p>
        </w:tc>
      </w:tr>
      <w:tr w:rsidR="00D2478A" w:rsidRPr="00391CA5" w14:paraId="63FB1C8B" w14:textId="77777777" w:rsidTr="001C0B4D">
        <w:trPr>
          <w:trHeight w:val="397"/>
        </w:trPr>
        <w:tc>
          <w:tcPr>
            <w:tcW w:w="346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CECFF"/>
            <w:vAlign w:val="center"/>
          </w:tcPr>
          <w:p w14:paraId="643A1606" w14:textId="77777777" w:rsidR="00D2478A" w:rsidRPr="00391CA5" w:rsidRDefault="00D2478A" w:rsidP="00D2478A">
            <w:pPr>
              <w:numPr>
                <w:ilvl w:val="1"/>
                <w:numId w:val="2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91CA5">
              <w:rPr>
                <w:rFonts w:ascii="Arial" w:hAnsi="Arial" w:cs="Arial"/>
                <w:color w:val="000000"/>
                <w:sz w:val="20"/>
                <w:szCs w:val="20"/>
              </w:rPr>
              <w:t xml:space="preserve">Praćenje rada studenata </w:t>
            </w:r>
          </w:p>
        </w:tc>
        <w:tc>
          <w:tcPr>
            <w:tcW w:w="2578" w:type="dxa"/>
            <w:gridSpan w:val="2"/>
            <w:tcBorders>
              <w:top w:val="single" w:sz="12" w:space="0" w:color="auto"/>
            </w:tcBorders>
            <w:vAlign w:val="center"/>
          </w:tcPr>
          <w:p w14:paraId="236BE356" w14:textId="77777777" w:rsidR="00D2478A" w:rsidRPr="00391CA5" w:rsidRDefault="00D2478A" w:rsidP="001B0177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Pohađanje nastave</w:t>
            </w:r>
          </w:p>
        </w:tc>
        <w:tc>
          <w:tcPr>
            <w:tcW w:w="823" w:type="dxa"/>
            <w:tcBorders>
              <w:top w:val="single" w:sz="12" w:space="0" w:color="auto"/>
            </w:tcBorders>
            <w:vAlign w:val="center"/>
          </w:tcPr>
          <w:p w14:paraId="7CFD1715" w14:textId="77777777" w:rsidR="00D2478A" w:rsidRPr="00D42276" w:rsidRDefault="00D2478A" w:rsidP="001B0177">
            <w:pPr>
              <w:pStyle w:val="FieldText"/>
              <w:rPr>
                <w:rFonts w:ascii="Arial" w:hAnsi="Arial" w:cs="Arial"/>
                <w:bCs/>
                <w:sz w:val="20"/>
                <w:szCs w:val="20"/>
                <w:u w:val="single"/>
                <w:lang w:val="hr-HR"/>
              </w:rPr>
            </w:pPr>
            <w:r w:rsidRPr="00D42276">
              <w:rPr>
                <w:rFonts w:ascii="Arial" w:hAnsi="Arial" w:cs="Arial"/>
                <w:bCs/>
                <w:sz w:val="20"/>
                <w:szCs w:val="20"/>
                <w:u w:val="single"/>
                <w:lang w:val="hr-HR"/>
              </w:rPr>
              <w:t>DA</w:t>
            </w:r>
          </w:p>
        </w:tc>
        <w:tc>
          <w:tcPr>
            <w:tcW w:w="641" w:type="dxa"/>
            <w:tcBorders>
              <w:top w:val="single" w:sz="12" w:space="0" w:color="auto"/>
            </w:tcBorders>
            <w:vAlign w:val="center"/>
          </w:tcPr>
          <w:p w14:paraId="146B6D5A" w14:textId="77777777" w:rsidR="00D2478A" w:rsidRPr="00CB092D" w:rsidRDefault="00D2478A" w:rsidP="001B0177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 w:rsidRPr="00CB092D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NE</w:t>
            </w:r>
          </w:p>
        </w:tc>
        <w:tc>
          <w:tcPr>
            <w:tcW w:w="2378" w:type="dxa"/>
            <w:gridSpan w:val="2"/>
            <w:tcBorders>
              <w:top w:val="single" w:sz="12" w:space="0" w:color="auto"/>
            </w:tcBorders>
            <w:vAlign w:val="center"/>
          </w:tcPr>
          <w:p w14:paraId="784EDEBF" w14:textId="77777777" w:rsidR="00D2478A" w:rsidRPr="00391CA5" w:rsidRDefault="00D2478A" w:rsidP="001B0177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Istraživanje</w:t>
            </w:r>
          </w:p>
        </w:tc>
        <w:tc>
          <w:tcPr>
            <w:tcW w:w="864" w:type="dxa"/>
            <w:tcBorders>
              <w:top w:val="single" w:sz="12" w:space="0" w:color="auto"/>
            </w:tcBorders>
            <w:vAlign w:val="center"/>
          </w:tcPr>
          <w:p w14:paraId="04C4496A" w14:textId="77777777" w:rsidR="00D2478A" w:rsidRPr="00CB092D" w:rsidRDefault="00D2478A" w:rsidP="001B0177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 w:rsidRPr="00CB092D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DA</w:t>
            </w:r>
          </w:p>
        </w:tc>
        <w:tc>
          <w:tcPr>
            <w:tcW w:w="642" w:type="dxa"/>
            <w:tcBorders>
              <w:top w:val="single" w:sz="12" w:space="0" w:color="auto"/>
            </w:tcBorders>
            <w:vAlign w:val="center"/>
          </w:tcPr>
          <w:p w14:paraId="79411D14" w14:textId="77777777" w:rsidR="00D2478A" w:rsidRPr="00CB092D" w:rsidRDefault="00D2478A" w:rsidP="001B0177">
            <w:pPr>
              <w:pStyle w:val="FieldText"/>
              <w:rPr>
                <w:rFonts w:ascii="Arial" w:hAnsi="Arial" w:cs="Arial"/>
                <w:b w:val="0"/>
                <w:bCs/>
                <w:sz w:val="20"/>
                <w:szCs w:val="20"/>
                <w:lang w:val="hr-HR"/>
              </w:rPr>
            </w:pPr>
            <w:r w:rsidRPr="00CB092D">
              <w:rPr>
                <w:rFonts w:ascii="Arial" w:hAnsi="Arial" w:cs="Arial"/>
                <w:b w:val="0"/>
                <w:bCs/>
                <w:sz w:val="20"/>
                <w:szCs w:val="20"/>
                <w:lang w:val="hr-HR"/>
              </w:rPr>
              <w:t>NE</w:t>
            </w:r>
          </w:p>
        </w:tc>
        <w:tc>
          <w:tcPr>
            <w:tcW w:w="2428" w:type="dxa"/>
            <w:gridSpan w:val="3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2058399" w14:textId="77777777" w:rsidR="00D2478A" w:rsidRPr="00391CA5" w:rsidRDefault="00D2478A" w:rsidP="001B0177">
            <w:pPr>
              <w:pStyle w:val="FieldText"/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</w:pPr>
            <w:r w:rsidRPr="00391CA5"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  <w:t>Usmeni ispit</w:t>
            </w:r>
          </w:p>
        </w:tc>
        <w:tc>
          <w:tcPr>
            <w:tcW w:w="77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965DD3" w14:textId="77777777" w:rsidR="00D2478A" w:rsidRPr="00CB092D" w:rsidRDefault="00D2478A" w:rsidP="001B0177">
            <w:pPr>
              <w:pStyle w:val="FieldText"/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</w:pPr>
            <w:r w:rsidRPr="00CB092D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DA</w:t>
            </w:r>
          </w:p>
        </w:tc>
        <w:tc>
          <w:tcPr>
            <w:tcW w:w="75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B9A27F0" w14:textId="77777777" w:rsidR="00D2478A" w:rsidRPr="00CB092D" w:rsidRDefault="00D2478A" w:rsidP="001B0177">
            <w:pPr>
              <w:pStyle w:val="FieldText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lang w:val="hr-HR"/>
              </w:rPr>
            </w:pPr>
            <w:r w:rsidRPr="00CB092D">
              <w:rPr>
                <w:rFonts w:ascii="Arial" w:hAnsi="Arial" w:cs="Arial"/>
                <w:b w:val="0"/>
                <w:bCs/>
                <w:sz w:val="20"/>
                <w:szCs w:val="20"/>
                <w:lang w:val="hr-HR"/>
              </w:rPr>
              <w:t>NE</w:t>
            </w:r>
          </w:p>
        </w:tc>
      </w:tr>
      <w:tr w:rsidR="00D2478A" w:rsidRPr="00391CA5" w14:paraId="77908A5E" w14:textId="77777777" w:rsidTr="001C0B4D">
        <w:trPr>
          <w:trHeight w:val="397"/>
        </w:trPr>
        <w:tc>
          <w:tcPr>
            <w:tcW w:w="3466" w:type="dxa"/>
            <w:vMerge/>
            <w:tcBorders>
              <w:left w:val="single" w:sz="12" w:space="0" w:color="auto"/>
            </w:tcBorders>
            <w:shd w:val="clear" w:color="auto" w:fill="CCECFF"/>
            <w:vAlign w:val="center"/>
          </w:tcPr>
          <w:p w14:paraId="3382F22A" w14:textId="77777777" w:rsidR="00D2478A" w:rsidRPr="00391CA5" w:rsidRDefault="00D2478A" w:rsidP="00D2478A">
            <w:pPr>
              <w:numPr>
                <w:ilvl w:val="0"/>
                <w:numId w:val="2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shd w:val="clear" w:color="auto" w:fill="auto"/>
            <w:vAlign w:val="center"/>
          </w:tcPr>
          <w:p w14:paraId="4190FDCA" w14:textId="77777777" w:rsidR="00D2478A" w:rsidRPr="00391CA5" w:rsidRDefault="00D2478A" w:rsidP="001B0177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Eksperimentalni rad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726501A0" w14:textId="77777777" w:rsidR="00D2478A" w:rsidRPr="00CB092D" w:rsidRDefault="00D2478A" w:rsidP="001B0177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 w:rsidRPr="00CB092D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DA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27FC4FC3" w14:textId="77777777" w:rsidR="00D2478A" w:rsidRPr="00CB092D" w:rsidRDefault="00D2478A" w:rsidP="001B0177">
            <w:pPr>
              <w:pStyle w:val="FieldText"/>
              <w:rPr>
                <w:rFonts w:ascii="Arial" w:hAnsi="Arial" w:cs="Arial"/>
                <w:b w:val="0"/>
                <w:bCs/>
                <w:sz w:val="20"/>
                <w:szCs w:val="20"/>
                <w:lang w:val="hr-HR"/>
              </w:rPr>
            </w:pPr>
            <w:r w:rsidRPr="00CB092D">
              <w:rPr>
                <w:rFonts w:ascii="Arial" w:hAnsi="Arial" w:cs="Arial"/>
                <w:b w:val="0"/>
                <w:bCs/>
                <w:sz w:val="20"/>
                <w:szCs w:val="20"/>
                <w:lang w:val="hr-HR"/>
              </w:rPr>
              <w:t>NE</w:t>
            </w:r>
          </w:p>
        </w:tc>
        <w:tc>
          <w:tcPr>
            <w:tcW w:w="2378" w:type="dxa"/>
            <w:gridSpan w:val="2"/>
            <w:shd w:val="clear" w:color="auto" w:fill="auto"/>
            <w:vAlign w:val="center"/>
          </w:tcPr>
          <w:p w14:paraId="158CB067" w14:textId="77777777" w:rsidR="00D2478A" w:rsidRPr="00391CA5" w:rsidRDefault="00D2478A" w:rsidP="001B0177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Referat</w:t>
            </w:r>
          </w:p>
        </w:tc>
        <w:tc>
          <w:tcPr>
            <w:tcW w:w="864" w:type="dxa"/>
            <w:shd w:val="clear" w:color="auto" w:fill="auto"/>
            <w:vAlign w:val="center"/>
          </w:tcPr>
          <w:p w14:paraId="51581A9C" w14:textId="77777777" w:rsidR="00D2478A" w:rsidRPr="00CB092D" w:rsidRDefault="00D2478A" w:rsidP="001B0177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 w:rsidRPr="00CB092D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DA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3C01BF8B" w14:textId="77777777" w:rsidR="00D2478A" w:rsidRPr="00CB092D" w:rsidRDefault="00D2478A" w:rsidP="001B0177">
            <w:pPr>
              <w:pStyle w:val="FieldText"/>
              <w:rPr>
                <w:rFonts w:ascii="Arial" w:hAnsi="Arial" w:cs="Arial"/>
                <w:b w:val="0"/>
                <w:bCs/>
                <w:sz w:val="20"/>
                <w:szCs w:val="20"/>
                <w:lang w:val="hr-HR"/>
              </w:rPr>
            </w:pPr>
            <w:r w:rsidRPr="00CB092D">
              <w:rPr>
                <w:rFonts w:ascii="Arial" w:hAnsi="Arial" w:cs="Arial"/>
                <w:b w:val="0"/>
                <w:bCs/>
                <w:sz w:val="20"/>
                <w:szCs w:val="20"/>
                <w:lang w:val="hr-HR"/>
              </w:rPr>
              <w:t>NE</w:t>
            </w:r>
          </w:p>
        </w:tc>
        <w:tc>
          <w:tcPr>
            <w:tcW w:w="242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1E0E6A" w14:textId="5F9D9461" w:rsidR="00D2478A" w:rsidRPr="00391CA5" w:rsidRDefault="00C24E32" w:rsidP="001B0177">
            <w:pPr>
              <w:pStyle w:val="FieldText"/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  <w:t>Refleksivni dnevnik</w:t>
            </w:r>
          </w:p>
        </w:tc>
        <w:tc>
          <w:tcPr>
            <w:tcW w:w="7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BC6F5" w14:textId="77777777" w:rsidR="00D2478A" w:rsidRPr="00D42276" w:rsidRDefault="00D2478A" w:rsidP="001B0177">
            <w:pPr>
              <w:pStyle w:val="FieldText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lang w:val="hr-HR"/>
              </w:rPr>
            </w:pPr>
            <w:r w:rsidRPr="00D42276">
              <w:rPr>
                <w:rFonts w:ascii="Arial" w:hAnsi="Arial" w:cs="Arial"/>
                <w:b w:val="0"/>
                <w:bCs/>
                <w:sz w:val="20"/>
                <w:szCs w:val="20"/>
                <w:lang w:val="hr-HR"/>
              </w:rPr>
              <w:t>DA</w:t>
            </w:r>
          </w:p>
        </w:tc>
        <w:tc>
          <w:tcPr>
            <w:tcW w:w="7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AC85A9" w14:textId="77777777" w:rsidR="00D2478A" w:rsidRPr="00CB092D" w:rsidRDefault="00D2478A" w:rsidP="001B0177">
            <w:pPr>
              <w:pStyle w:val="FieldText"/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</w:pPr>
            <w:r w:rsidRPr="00CB092D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NE</w:t>
            </w:r>
          </w:p>
        </w:tc>
      </w:tr>
      <w:tr w:rsidR="00D2478A" w:rsidRPr="00391CA5" w14:paraId="4976C409" w14:textId="77777777" w:rsidTr="001C0B4D">
        <w:trPr>
          <w:trHeight w:val="397"/>
        </w:trPr>
        <w:tc>
          <w:tcPr>
            <w:tcW w:w="3466" w:type="dxa"/>
            <w:vMerge/>
            <w:tcBorders>
              <w:left w:val="single" w:sz="12" w:space="0" w:color="auto"/>
            </w:tcBorders>
            <w:shd w:val="clear" w:color="auto" w:fill="CCECFF"/>
            <w:vAlign w:val="center"/>
          </w:tcPr>
          <w:p w14:paraId="7F194084" w14:textId="77777777" w:rsidR="00D2478A" w:rsidRPr="00391CA5" w:rsidRDefault="00D2478A" w:rsidP="00D2478A">
            <w:pPr>
              <w:numPr>
                <w:ilvl w:val="0"/>
                <w:numId w:val="2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shd w:val="clear" w:color="auto" w:fill="auto"/>
            <w:vAlign w:val="center"/>
          </w:tcPr>
          <w:p w14:paraId="06CCF846" w14:textId="77777777" w:rsidR="00D2478A" w:rsidRPr="00391CA5" w:rsidRDefault="00D2478A" w:rsidP="001B0177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Esej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005D53B3" w14:textId="77777777" w:rsidR="00D2478A" w:rsidRPr="00CB092D" w:rsidRDefault="00D2478A" w:rsidP="001B0177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 w:rsidRPr="00CB092D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DA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1760AB55" w14:textId="77777777" w:rsidR="00D2478A" w:rsidRPr="00CB092D" w:rsidRDefault="00D2478A" w:rsidP="001B0177">
            <w:pPr>
              <w:pStyle w:val="FieldText"/>
              <w:rPr>
                <w:rFonts w:ascii="Arial" w:hAnsi="Arial" w:cs="Arial"/>
                <w:b w:val="0"/>
                <w:bCs/>
                <w:sz w:val="20"/>
                <w:szCs w:val="20"/>
                <w:lang w:val="hr-HR"/>
              </w:rPr>
            </w:pPr>
            <w:r w:rsidRPr="00CB092D">
              <w:rPr>
                <w:rFonts w:ascii="Arial" w:hAnsi="Arial" w:cs="Arial"/>
                <w:b w:val="0"/>
                <w:bCs/>
                <w:sz w:val="20"/>
                <w:szCs w:val="20"/>
                <w:lang w:val="hr-HR"/>
              </w:rPr>
              <w:t>NE</w:t>
            </w:r>
          </w:p>
        </w:tc>
        <w:tc>
          <w:tcPr>
            <w:tcW w:w="2378" w:type="dxa"/>
            <w:gridSpan w:val="2"/>
            <w:shd w:val="clear" w:color="auto" w:fill="auto"/>
            <w:vAlign w:val="center"/>
          </w:tcPr>
          <w:p w14:paraId="7299A349" w14:textId="77777777" w:rsidR="00D2478A" w:rsidRPr="00391CA5" w:rsidRDefault="00D2478A" w:rsidP="001B0177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 w:rsidRPr="00391CA5"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  <w:t>Seminarski rad</w:t>
            </w:r>
          </w:p>
        </w:tc>
        <w:tc>
          <w:tcPr>
            <w:tcW w:w="864" w:type="dxa"/>
            <w:shd w:val="clear" w:color="auto" w:fill="auto"/>
            <w:vAlign w:val="center"/>
          </w:tcPr>
          <w:p w14:paraId="0B1A13B3" w14:textId="77777777" w:rsidR="00D2478A" w:rsidRPr="00D42276" w:rsidRDefault="00D2478A" w:rsidP="001B0177">
            <w:pPr>
              <w:pStyle w:val="FieldText"/>
              <w:rPr>
                <w:rFonts w:ascii="Arial" w:hAnsi="Arial" w:cs="Arial"/>
                <w:bCs/>
                <w:sz w:val="20"/>
                <w:szCs w:val="20"/>
                <w:u w:val="single"/>
                <w:lang w:val="hr-HR"/>
              </w:rPr>
            </w:pPr>
            <w:r w:rsidRPr="00D42276">
              <w:rPr>
                <w:rFonts w:ascii="Arial" w:hAnsi="Arial" w:cs="Arial"/>
                <w:bCs/>
                <w:sz w:val="20"/>
                <w:szCs w:val="20"/>
                <w:u w:val="single"/>
                <w:lang w:val="hr-HR"/>
              </w:rPr>
              <w:t>DA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0272808A" w14:textId="77777777" w:rsidR="00D2478A" w:rsidRPr="00CB092D" w:rsidRDefault="00D2478A" w:rsidP="001B0177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 w:rsidRPr="00CB092D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NE</w:t>
            </w:r>
          </w:p>
        </w:tc>
        <w:tc>
          <w:tcPr>
            <w:tcW w:w="242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B9DEAF" w14:textId="77777777" w:rsidR="00D2478A" w:rsidRPr="00391CA5" w:rsidRDefault="00D2478A" w:rsidP="001B0177">
            <w:pPr>
              <w:pStyle w:val="FieldText"/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</w:pPr>
            <w:r w:rsidRPr="00391CA5"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  <w:t>(Ostalo upisati)</w:t>
            </w:r>
          </w:p>
        </w:tc>
        <w:tc>
          <w:tcPr>
            <w:tcW w:w="7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0D463" w14:textId="77777777" w:rsidR="00D2478A" w:rsidRPr="00CB092D" w:rsidRDefault="00D2478A" w:rsidP="001B0177">
            <w:pPr>
              <w:pStyle w:val="FieldText"/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</w:pPr>
            <w:r w:rsidRPr="00CB092D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DA</w:t>
            </w:r>
          </w:p>
        </w:tc>
        <w:tc>
          <w:tcPr>
            <w:tcW w:w="75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00D1A0" w14:textId="77777777" w:rsidR="00D2478A" w:rsidRPr="00CB092D" w:rsidRDefault="00D2478A" w:rsidP="001B0177">
            <w:pPr>
              <w:pStyle w:val="FieldText"/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</w:pPr>
            <w:r w:rsidRPr="00CB092D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NE</w:t>
            </w:r>
          </w:p>
        </w:tc>
      </w:tr>
      <w:tr w:rsidR="00D2478A" w:rsidRPr="00391CA5" w14:paraId="27DBADA8" w14:textId="77777777" w:rsidTr="00902948">
        <w:trPr>
          <w:trHeight w:val="397"/>
        </w:trPr>
        <w:tc>
          <w:tcPr>
            <w:tcW w:w="3466" w:type="dxa"/>
            <w:vMerge/>
            <w:tcBorders>
              <w:left w:val="single" w:sz="12" w:space="0" w:color="auto"/>
            </w:tcBorders>
            <w:shd w:val="clear" w:color="auto" w:fill="CCECFF"/>
            <w:vAlign w:val="center"/>
          </w:tcPr>
          <w:p w14:paraId="6C4B7019" w14:textId="77777777" w:rsidR="00D2478A" w:rsidRPr="00391CA5" w:rsidRDefault="00D2478A" w:rsidP="00D2478A">
            <w:pPr>
              <w:numPr>
                <w:ilvl w:val="0"/>
                <w:numId w:val="2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tcBorders>
              <w:bottom w:val="single" w:sz="4" w:space="0" w:color="auto"/>
            </w:tcBorders>
            <w:vAlign w:val="center"/>
          </w:tcPr>
          <w:p w14:paraId="25185F54" w14:textId="77777777" w:rsidR="00D2478A" w:rsidRPr="00391CA5" w:rsidRDefault="00D2478A" w:rsidP="001B0177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 w:rsidRPr="00391CA5">
              <w:rPr>
                <w:rFonts w:ascii="Arial" w:hAnsi="Arial" w:cs="Arial"/>
                <w:b w:val="0"/>
                <w:sz w:val="20"/>
                <w:szCs w:val="20"/>
                <w:lang w:val="hr-HR"/>
              </w:rPr>
              <w:t>Kolokvij</w:t>
            </w:r>
          </w:p>
        </w:tc>
        <w:tc>
          <w:tcPr>
            <w:tcW w:w="823" w:type="dxa"/>
            <w:tcBorders>
              <w:bottom w:val="single" w:sz="4" w:space="0" w:color="auto"/>
            </w:tcBorders>
            <w:vAlign w:val="center"/>
          </w:tcPr>
          <w:p w14:paraId="330DD0E4" w14:textId="77777777" w:rsidR="00D2478A" w:rsidRPr="00D42276" w:rsidRDefault="00D2478A" w:rsidP="001B0177">
            <w:pPr>
              <w:pStyle w:val="FieldText"/>
              <w:rPr>
                <w:rFonts w:ascii="Arial" w:hAnsi="Arial" w:cs="Arial"/>
                <w:sz w:val="20"/>
                <w:szCs w:val="20"/>
                <w:u w:val="single"/>
                <w:lang w:val="hr-HR"/>
              </w:rPr>
            </w:pPr>
            <w:r w:rsidRPr="00D42276">
              <w:rPr>
                <w:rFonts w:ascii="Arial" w:hAnsi="Arial" w:cs="Arial"/>
                <w:sz w:val="20"/>
                <w:szCs w:val="20"/>
                <w:u w:val="single"/>
                <w:lang w:val="hr-HR"/>
              </w:rPr>
              <w:t>DA</w:t>
            </w:r>
          </w:p>
        </w:tc>
        <w:tc>
          <w:tcPr>
            <w:tcW w:w="641" w:type="dxa"/>
            <w:tcBorders>
              <w:bottom w:val="single" w:sz="4" w:space="0" w:color="auto"/>
            </w:tcBorders>
            <w:vAlign w:val="center"/>
          </w:tcPr>
          <w:p w14:paraId="34137739" w14:textId="77777777" w:rsidR="00D2478A" w:rsidRPr="00CB092D" w:rsidRDefault="00D2478A" w:rsidP="001B0177">
            <w:pPr>
              <w:pStyle w:val="FieldText"/>
              <w:rPr>
                <w:rFonts w:ascii="Arial" w:hAnsi="Arial" w:cs="Arial"/>
                <w:b w:val="0"/>
                <w:bCs/>
                <w:sz w:val="20"/>
                <w:szCs w:val="20"/>
                <w:lang w:val="hr-HR"/>
              </w:rPr>
            </w:pPr>
            <w:r w:rsidRPr="00CB092D">
              <w:rPr>
                <w:rFonts w:ascii="Arial" w:hAnsi="Arial" w:cs="Arial"/>
                <w:b w:val="0"/>
                <w:bCs/>
                <w:sz w:val="20"/>
                <w:szCs w:val="20"/>
                <w:lang w:val="hr-HR"/>
              </w:rPr>
              <w:t>NE</w:t>
            </w:r>
          </w:p>
        </w:tc>
        <w:tc>
          <w:tcPr>
            <w:tcW w:w="237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D1889E" w14:textId="77777777" w:rsidR="00D2478A" w:rsidRPr="00391CA5" w:rsidRDefault="00D2478A" w:rsidP="001B0177">
            <w:pPr>
              <w:pStyle w:val="FieldText"/>
              <w:rPr>
                <w:rFonts w:ascii="Arial" w:hAnsi="Arial" w:cs="Arial"/>
                <w:b w:val="0"/>
                <w:sz w:val="20"/>
                <w:szCs w:val="20"/>
                <w:lang w:val="hr-HR"/>
              </w:rPr>
            </w:pPr>
            <w:r w:rsidRPr="00391CA5">
              <w:rPr>
                <w:rFonts w:ascii="Arial" w:hAnsi="Arial" w:cs="Arial"/>
                <w:b w:val="0"/>
                <w:color w:val="000000"/>
                <w:sz w:val="20"/>
                <w:szCs w:val="20"/>
                <w:lang w:val="hr-HR"/>
              </w:rPr>
              <w:t>Praktični rad</w:t>
            </w: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72F71B" w14:textId="77777777" w:rsidR="00D2478A" w:rsidRPr="00D42276" w:rsidRDefault="00D2478A" w:rsidP="001B0177">
            <w:pPr>
              <w:tabs>
                <w:tab w:val="left" w:pos="2820"/>
              </w:tabs>
              <w:spacing w:after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D4227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DA</w:t>
            </w:r>
          </w:p>
        </w:tc>
        <w:tc>
          <w:tcPr>
            <w:tcW w:w="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7E9B41" w14:textId="77777777" w:rsidR="00D2478A" w:rsidRPr="00CB092D" w:rsidRDefault="00D2478A" w:rsidP="001B0177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B092D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2428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6DB4A" w14:textId="77777777" w:rsidR="00D2478A" w:rsidRPr="00391CA5" w:rsidRDefault="00D2478A" w:rsidP="001B0177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91CA5">
              <w:rPr>
                <w:rFonts w:ascii="Arial" w:hAnsi="Arial" w:cs="Arial"/>
                <w:color w:val="000000"/>
                <w:sz w:val="20"/>
                <w:szCs w:val="20"/>
              </w:rPr>
              <w:t>(Ostalo upisati)</w:t>
            </w:r>
          </w:p>
        </w:tc>
        <w:tc>
          <w:tcPr>
            <w:tcW w:w="7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77515" w14:textId="77777777" w:rsidR="00D2478A" w:rsidRPr="00CB092D" w:rsidRDefault="00D2478A" w:rsidP="001B0177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B092D">
              <w:rPr>
                <w:rFonts w:ascii="Arial" w:hAnsi="Arial" w:cs="Arial"/>
                <w:sz w:val="20"/>
                <w:szCs w:val="20"/>
              </w:rPr>
              <w:t>DA</w:t>
            </w:r>
          </w:p>
        </w:tc>
        <w:tc>
          <w:tcPr>
            <w:tcW w:w="75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83803E" w14:textId="77777777" w:rsidR="00D2478A" w:rsidRPr="00CB092D" w:rsidRDefault="00D2478A" w:rsidP="001B0177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B092D">
              <w:rPr>
                <w:rFonts w:ascii="Arial" w:hAnsi="Arial" w:cs="Arial"/>
                <w:sz w:val="20"/>
                <w:szCs w:val="20"/>
              </w:rPr>
              <w:t>NE</w:t>
            </w:r>
          </w:p>
        </w:tc>
      </w:tr>
      <w:tr w:rsidR="00D2478A" w:rsidRPr="00391CA5" w14:paraId="2DC3E681" w14:textId="77777777" w:rsidTr="001C0B4D">
        <w:trPr>
          <w:trHeight w:val="397"/>
        </w:trPr>
        <w:tc>
          <w:tcPr>
            <w:tcW w:w="346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CCECFF"/>
            <w:vAlign w:val="center"/>
          </w:tcPr>
          <w:p w14:paraId="31A1C56C" w14:textId="77777777" w:rsidR="00D2478A" w:rsidRPr="00391CA5" w:rsidRDefault="00D2478A" w:rsidP="00D2478A">
            <w:pPr>
              <w:numPr>
                <w:ilvl w:val="0"/>
                <w:numId w:val="2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14:paraId="261F8D56" w14:textId="77777777" w:rsidR="00D2478A" w:rsidRPr="00391CA5" w:rsidRDefault="00D2478A" w:rsidP="001B0177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91CA5">
              <w:rPr>
                <w:rFonts w:ascii="Arial" w:hAnsi="Arial" w:cs="Arial"/>
                <w:sz w:val="20"/>
                <w:szCs w:val="20"/>
              </w:rPr>
              <w:t>Projekt</w:t>
            </w:r>
          </w:p>
        </w:tc>
        <w:tc>
          <w:tcPr>
            <w:tcW w:w="823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37DF290" w14:textId="77777777" w:rsidR="00D2478A" w:rsidRPr="00CB092D" w:rsidRDefault="00D2478A" w:rsidP="001B0177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B092D">
              <w:rPr>
                <w:rFonts w:ascii="Arial" w:hAnsi="Arial" w:cs="Arial"/>
                <w:sz w:val="20"/>
                <w:szCs w:val="20"/>
              </w:rPr>
              <w:t>DA</w:t>
            </w:r>
          </w:p>
        </w:tc>
        <w:tc>
          <w:tcPr>
            <w:tcW w:w="64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1CF3B61" w14:textId="77777777" w:rsidR="00D2478A" w:rsidRPr="00CB092D" w:rsidRDefault="00D2478A" w:rsidP="001B0177">
            <w:pPr>
              <w:tabs>
                <w:tab w:val="left" w:pos="2820"/>
              </w:tabs>
              <w:spacing w:after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CB092D">
              <w:rPr>
                <w:rFonts w:ascii="Arial" w:hAnsi="Arial" w:cs="Arial"/>
                <w:bCs/>
                <w:sz w:val="20"/>
                <w:szCs w:val="20"/>
              </w:rPr>
              <w:t>NE</w:t>
            </w:r>
          </w:p>
        </w:tc>
        <w:tc>
          <w:tcPr>
            <w:tcW w:w="2378" w:type="dxa"/>
            <w:gridSpan w:val="2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625D37F" w14:textId="77777777" w:rsidR="00D2478A" w:rsidRPr="00391CA5" w:rsidRDefault="00D2478A" w:rsidP="001B0177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91CA5">
              <w:rPr>
                <w:rFonts w:ascii="Arial" w:hAnsi="Arial" w:cs="Arial"/>
                <w:color w:val="000000"/>
                <w:sz w:val="20"/>
                <w:szCs w:val="20"/>
              </w:rPr>
              <w:t>Pismeni ispit</w:t>
            </w:r>
          </w:p>
        </w:tc>
        <w:tc>
          <w:tcPr>
            <w:tcW w:w="864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42FB87B" w14:textId="77777777" w:rsidR="00D2478A" w:rsidRPr="00D42276" w:rsidRDefault="00D2478A" w:rsidP="001B0177">
            <w:pPr>
              <w:tabs>
                <w:tab w:val="left" w:pos="2820"/>
              </w:tabs>
              <w:spacing w:after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D4227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DA</w:t>
            </w:r>
          </w:p>
        </w:tc>
        <w:tc>
          <w:tcPr>
            <w:tcW w:w="64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5C51E93" w14:textId="77777777" w:rsidR="00D2478A" w:rsidRPr="00CB092D" w:rsidRDefault="00D2478A" w:rsidP="001B0177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B092D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2428" w:type="dxa"/>
            <w:gridSpan w:val="3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632C9B8" w14:textId="77777777" w:rsidR="00D2478A" w:rsidRPr="00391CA5" w:rsidRDefault="00D2478A" w:rsidP="001B0177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91CA5">
              <w:rPr>
                <w:rFonts w:ascii="Arial" w:hAnsi="Arial" w:cs="Arial"/>
                <w:sz w:val="20"/>
                <w:szCs w:val="20"/>
              </w:rPr>
              <w:t>Broj bodova po ECTS sustavu (ukupno)</w:t>
            </w:r>
          </w:p>
        </w:tc>
        <w:tc>
          <w:tcPr>
            <w:tcW w:w="1532" w:type="dxa"/>
            <w:gridSpan w:val="2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2168F2" w14:textId="422C97C4" w:rsidR="00D2478A" w:rsidRPr="00391CA5" w:rsidRDefault="00C24E32" w:rsidP="00C24E32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 ECTS</w:t>
            </w:r>
          </w:p>
        </w:tc>
      </w:tr>
      <w:tr w:rsidR="00D2478A" w:rsidRPr="00391CA5" w14:paraId="169E01BF" w14:textId="77777777" w:rsidTr="001C0B4D">
        <w:tc>
          <w:tcPr>
            <w:tcW w:w="346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CECFF"/>
            <w:vAlign w:val="center"/>
          </w:tcPr>
          <w:p w14:paraId="4F6EAD7E" w14:textId="77777777" w:rsidR="00D2478A" w:rsidRPr="00391CA5" w:rsidRDefault="00D2478A" w:rsidP="00D2478A">
            <w:pPr>
              <w:numPr>
                <w:ilvl w:val="1"/>
                <w:numId w:val="1"/>
              </w:numPr>
              <w:tabs>
                <w:tab w:val="left" w:pos="54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91CA5">
              <w:rPr>
                <w:rFonts w:ascii="Arial" w:hAnsi="Arial" w:cs="Arial"/>
                <w:color w:val="000000"/>
                <w:sz w:val="20"/>
                <w:szCs w:val="20"/>
              </w:rPr>
              <w:t>Obvezna literatura (dostupna u knjižnici i / ili na drugi način)</w:t>
            </w:r>
          </w:p>
        </w:tc>
        <w:tc>
          <w:tcPr>
            <w:tcW w:w="8229" w:type="dxa"/>
            <w:gridSpan w:val="9"/>
            <w:tcBorders>
              <w:top w:val="single" w:sz="12" w:space="0" w:color="auto"/>
              <w:right w:val="single" w:sz="8" w:space="0" w:color="auto"/>
            </w:tcBorders>
            <w:shd w:val="clear" w:color="auto" w:fill="CCECFF"/>
            <w:vAlign w:val="center"/>
          </w:tcPr>
          <w:p w14:paraId="64029150" w14:textId="77777777" w:rsidR="00D2478A" w:rsidRPr="00391CA5" w:rsidRDefault="00D2478A" w:rsidP="001B0177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91CA5">
              <w:rPr>
                <w:rFonts w:ascii="Arial" w:hAnsi="Arial" w:cs="Arial"/>
                <w:b/>
                <w:color w:val="000000"/>
                <w:sz w:val="20"/>
                <w:szCs w:val="20"/>
              </w:rPr>
              <w:t>Naslov</w:t>
            </w:r>
          </w:p>
        </w:tc>
        <w:tc>
          <w:tcPr>
            <w:tcW w:w="161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</w:tcPr>
          <w:p w14:paraId="518DA266" w14:textId="77777777" w:rsidR="00D2478A" w:rsidRPr="00391CA5" w:rsidRDefault="00D2478A" w:rsidP="001B0177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91CA5">
              <w:rPr>
                <w:rFonts w:ascii="Arial" w:hAnsi="Arial" w:cs="Arial"/>
                <w:b/>
                <w:color w:val="000000"/>
                <w:sz w:val="20"/>
                <w:szCs w:val="20"/>
              </w:rPr>
              <w:t>Dostupnost  u knjižnici</w:t>
            </w:r>
          </w:p>
        </w:tc>
        <w:tc>
          <w:tcPr>
            <w:tcW w:w="2043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CCECFF"/>
            <w:vAlign w:val="center"/>
          </w:tcPr>
          <w:p w14:paraId="419BF1F4" w14:textId="77777777" w:rsidR="00D2478A" w:rsidRPr="00391CA5" w:rsidRDefault="00D2478A" w:rsidP="001B0177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91CA5">
              <w:rPr>
                <w:rFonts w:ascii="Arial" w:hAnsi="Arial" w:cs="Arial"/>
                <w:b/>
                <w:color w:val="000000"/>
                <w:sz w:val="20"/>
                <w:szCs w:val="20"/>
              </w:rPr>
              <w:t>Dostupnost putem ostalih medija</w:t>
            </w:r>
          </w:p>
        </w:tc>
      </w:tr>
      <w:tr w:rsidR="00D2478A" w:rsidRPr="00391CA5" w14:paraId="7EAC340E" w14:textId="77777777" w:rsidTr="00D42276">
        <w:trPr>
          <w:trHeight w:val="75"/>
        </w:trPr>
        <w:tc>
          <w:tcPr>
            <w:tcW w:w="3466" w:type="dxa"/>
            <w:vMerge/>
            <w:tcBorders>
              <w:left w:val="single" w:sz="12" w:space="0" w:color="auto"/>
            </w:tcBorders>
            <w:shd w:val="clear" w:color="auto" w:fill="CCECFF"/>
            <w:vAlign w:val="center"/>
          </w:tcPr>
          <w:p w14:paraId="46B5C9A3" w14:textId="77777777" w:rsidR="00D2478A" w:rsidRPr="00391CA5" w:rsidRDefault="00D2478A" w:rsidP="00D2478A">
            <w:pPr>
              <w:numPr>
                <w:ilvl w:val="0"/>
                <w:numId w:val="1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9" w:type="dxa"/>
            <w:gridSpan w:val="9"/>
            <w:tcBorders>
              <w:right w:val="single" w:sz="8" w:space="0" w:color="auto"/>
            </w:tcBorders>
            <w:shd w:val="clear" w:color="auto" w:fill="auto"/>
          </w:tcPr>
          <w:p w14:paraId="47055678" w14:textId="70B97118" w:rsidR="00D2478A" w:rsidRPr="001C0B4D" w:rsidRDefault="0043061A" w:rsidP="00881A8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Bouillet, D. 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Magica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T. (2023). Primjena socijalne pedagogije u odgojno-obrazovnom kontekstu (nastavni materijal, u tisku).</w:t>
            </w:r>
          </w:p>
        </w:tc>
        <w:tc>
          <w:tcPr>
            <w:tcW w:w="161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2D314C8" w14:textId="21065474" w:rsidR="00D2478A" w:rsidRPr="00391CA5" w:rsidRDefault="00D2478A" w:rsidP="001B0177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43" w:type="dxa"/>
            <w:gridSpan w:val="3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D118AB" w14:textId="5E9344C5" w:rsidR="00D2478A" w:rsidRPr="00391CA5" w:rsidRDefault="00D42276" w:rsidP="00D42276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</w:t>
            </w:r>
          </w:p>
        </w:tc>
      </w:tr>
      <w:tr w:rsidR="00D2478A" w:rsidRPr="00391CA5" w14:paraId="7472CF88" w14:textId="77777777" w:rsidTr="00D42276">
        <w:trPr>
          <w:trHeight w:val="75"/>
        </w:trPr>
        <w:tc>
          <w:tcPr>
            <w:tcW w:w="3466" w:type="dxa"/>
            <w:vMerge/>
            <w:tcBorders>
              <w:left w:val="single" w:sz="12" w:space="0" w:color="auto"/>
            </w:tcBorders>
            <w:shd w:val="clear" w:color="auto" w:fill="CCECFF"/>
            <w:vAlign w:val="center"/>
          </w:tcPr>
          <w:p w14:paraId="2F55F86B" w14:textId="77777777" w:rsidR="00D2478A" w:rsidRPr="00391CA5" w:rsidRDefault="00D2478A" w:rsidP="00D2478A">
            <w:pPr>
              <w:numPr>
                <w:ilvl w:val="0"/>
                <w:numId w:val="1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9" w:type="dxa"/>
            <w:gridSpan w:val="9"/>
            <w:tcBorders>
              <w:right w:val="single" w:sz="8" w:space="0" w:color="auto"/>
            </w:tcBorders>
            <w:shd w:val="clear" w:color="auto" w:fill="auto"/>
          </w:tcPr>
          <w:p w14:paraId="1027FA1D" w14:textId="5E01EF7F" w:rsidR="00D2478A" w:rsidRPr="001C0B4D" w:rsidRDefault="0043061A" w:rsidP="00881A8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061A">
              <w:rPr>
                <w:rFonts w:ascii="Arial" w:hAnsi="Arial" w:cs="Arial"/>
                <w:sz w:val="20"/>
                <w:szCs w:val="20"/>
              </w:rPr>
              <w:t xml:space="preserve">Bouillet, D., Bićanić, J., Ivančan, A., Novosel Guszak, D., Rovis </w:t>
            </w:r>
            <w:proofErr w:type="spellStart"/>
            <w:r w:rsidRPr="0043061A">
              <w:rPr>
                <w:rFonts w:ascii="Arial" w:hAnsi="Arial" w:cs="Arial"/>
                <w:sz w:val="20"/>
                <w:szCs w:val="20"/>
              </w:rPr>
              <w:t>Brandić</w:t>
            </w:r>
            <w:proofErr w:type="spellEnd"/>
            <w:r w:rsidRPr="0043061A">
              <w:rPr>
                <w:rFonts w:ascii="Arial" w:hAnsi="Arial" w:cs="Arial"/>
                <w:sz w:val="20"/>
                <w:szCs w:val="20"/>
              </w:rPr>
              <w:t>, A., Sitar, M. (2018). Socijalnopedagoški mozaik: Razvoj modela potpore učenicima s problemima u ponašanju. Zagreb: Školska knjiga.</w:t>
            </w:r>
          </w:p>
        </w:tc>
        <w:tc>
          <w:tcPr>
            <w:tcW w:w="161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68B2EAD2" w14:textId="33D860CD" w:rsidR="00D2478A" w:rsidRPr="00391CA5" w:rsidRDefault="00D2478A" w:rsidP="001B0177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43" w:type="dxa"/>
            <w:gridSpan w:val="3"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E774A6" w14:textId="644838B9" w:rsidR="00D2478A" w:rsidRPr="00391CA5" w:rsidRDefault="00D2478A" w:rsidP="00D42276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2478A" w:rsidRPr="00391CA5" w14:paraId="34AA8C99" w14:textId="77777777" w:rsidTr="00D42276">
        <w:trPr>
          <w:trHeight w:val="75"/>
        </w:trPr>
        <w:tc>
          <w:tcPr>
            <w:tcW w:w="3466" w:type="dxa"/>
            <w:vMerge/>
            <w:tcBorders>
              <w:left w:val="single" w:sz="12" w:space="0" w:color="auto"/>
            </w:tcBorders>
            <w:shd w:val="clear" w:color="auto" w:fill="CCECFF"/>
            <w:vAlign w:val="center"/>
          </w:tcPr>
          <w:p w14:paraId="73907C54" w14:textId="77777777" w:rsidR="00D2478A" w:rsidRPr="00391CA5" w:rsidRDefault="00D2478A" w:rsidP="00D2478A">
            <w:pPr>
              <w:numPr>
                <w:ilvl w:val="0"/>
                <w:numId w:val="1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9" w:type="dxa"/>
            <w:gridSpan w:val="9"/>
            <w:tcBorders>
              <w:right w:val="single" w:sz="8" w:space="0" w:color="auto"/>
            </w:tcBorders>
            <w:shd w:val="clear" w:color="auto" w:fill="auto"/>
          </w:tcPr>
          <w:p w14:paraId="08FEA053" w14:textId="42A6B8CC" w:rsidR="00D2478A" w:rsidRPr="001C0B4D" w:rsidRDefault="0043061A" w:rsidP="00881A82">
            <w:pPr>
              <w:tabs>
                <w:tab w:val="left" w:pos="2820"/>
              </w:tabs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3061A">
              <w:rPr>
                <w:rFonts w:ascii="Arial" w:hAnsi="Arial" w:cs="Arial"/>
                <w:color w:val="000000"/>
                <w:sz w:val="20"/>
                <w:szCs w:val="20"/>
              </w:rPr>
              <w:t xml:space="preserve">Bouillet, D., </w:t>
            </w:r>
            <w:proofErr w:type="spellStart"/>
            <w:r w:rsidRPr="0043061A">
              <w:rPr>
                <w:rFonts w:ascii="Arial" w:hAnsi="Arial" w:cs="Arial"/>
                <w:color w:val="000000"/>
                <w:sz w:val="20"/>
                <w:szCs w:val="20"/>
              </w:rPr>
              <w:t>ur</w:t>
            </w:r>
            <w:proofErr w:type="spellEnd"/>
            <w:r w:rsidRPr="0043061A">
              <w:rPr>
                <w:rFonts w:ascii="Arial" w:hAnsi="Arial" w:cs="Arial"/>
                <w:color w:val="000000"/>
                <w:sz w:val="20"/>
                <w:szCs w:val="20"/>
              </w:rPr>
              <w:t>. (2015). Razvoj modela rane odgojno-obrazovne intervencije u osnovnoj školi: od ideje do evaluacije. Zagreb: Forum za slobodu odgoja.</w:t>
            </w:r>
          </w:p>
        </w:tc>
        <w:tc>
          <w:tcPr>
            <w:tcW w:w="161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B5942BB" w14:textId="054259E7" w:rsidR="00D2478A" w:rsidRPr="00391CA5" w:rsidRDefault="00D2478A" w:rsidP="001B0177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43" w:type="dxa"/>
            <w:gridSpan w:val="3"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61CAB7" w14:textId="0421EC25" w:rsidR="00D2478A" w:rsidRPr="00391CA5" w:rsidRDefault="00D42276" w:rsidP="00D42276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</w:t>
            </w:r>
          </w:p>
        </w:tc>
      </w:tr>
      <w:tr w:rsidR="00D2478A" w:rsidRPr="00391CA5" w14:paraId="08EB0D48" w14:textId="77777777" w:rsidTr="00D42276">
        <w:trPr>
          <w:trHeight w:val="75"/>
        </w:trPr>
        <w:tc>
          <w:tcPr>
            <w:tcW w:w="3466" w:type="dxa"/>
            <w:vMerge/>
            <w:tcBorders>
              <w:left w:val="single" w:sz="12" w:space="0" w:color="auto"/>
            </w:tcBorders>
            <w:shd w:val="clear" w:color="auto" w:fill="CCECFF"/>
            <w:vAlign w:val="center"/>
          </w:tcPr>
          <w:p w14:paraId="0DE09351" w14:textId="77777777" w:rsidR="00D2478A" w:rsidRPr="00391CA5" w:rsidRDefault="00D2478A" w:rsidP="00D2478A">
            <w:pPr>
              <w:numPr>
                <w:ilvl w:val="0"/>
                <w:numId w:val="1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9" w:type="dxa"/>
            <w:gridSpan w:val="9"/>
            <w:tcBorders>
              <w:right w:val="single" w:sz="8" w:space="0" w:color="auto"/>
            </w:tcBorders>
            <w:shd w:val="clear" w:color="auto" w:fill="auto"/>
          </w:tcPr>
          <w:p w14:paraId="7B8033B5" w14:textId="22C46CD6" w:rsidR="00D2478A" w:rsidRPr="001C0B4D" w:rsidRDefault="000372E5" w:rsidP="0009603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72E5">
              <w:rPr>
                <w:rFonts w:ascii="Arial" w:hAnsi="Arial" w:cs="Arial"/>
                <w:sz w:val="20"/>
                <w:szCs w:val="20"/>
              </w:rPr>
              <w:t>Europski prevencijski kurikulum: priručnik za donositelje odluka, kreatore javnog mišljenja i kreatore politika u području znanstveno utemeljene prevencije korištenja sredstava ovisnosti. Zagreb: HZJZ i ERF. 2020.https://www.hzjz.hr/wp-content/uploads/2022/05/EUPC_HR.pdf</w:t>
            </w:r>
          </w:p>
        </w:tc>
        <w:tc>
          <w:tcPr>
            <w:tcW w:w="161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004CAA2F" w14:textId="04DD2557" w:rsidR="00D2478A" w:rsidRPr="00391CA5" w:rsidRDefault="00D2478A" w:rsidP="001B0177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43" w:type="dxa"/>
            <w:gridSpan w:val="3"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297144" w14:textId="593068E9" w:rsidR="00D2478A" w:rsidRPr="00391CA5" w:rsidRDefault="000372E5" w:rsidP="00D42276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</w:t>
            </w:r>
          </w:p>
        </w:tc>
      </w:tr>
      <w:tr w:rsidR="00D2478A" w:rsidRPr="00391CA5" w14:paraId="2395F1FC" w14:textId="77777777" w:rsidTr="00D42276">
        <w:trPr>
          <w:trHeight w:val="175"/>
        </w:trPr>
        <w:tc>
          <w:tcPr>
            <w:tcW w:w="3466" w:type="dxa"/>
            <w:vMerge/>
            <w:tcBorders>
              <w:left w:val="single" w:sz="12" w:space="0" w:color="auto"/>
            </w:tcBorders>
            <w:shd w:val="clear" w:color="auto" w:fill="CCECFF"/>
            <w:vAlign w:val="center"/>
          </w:tcPr>
          <w:p w14:paraId="3C694141" w14:textId="77777777" w:rsidR="00D2478A" w:rsidRPr="00391CA5" w:rsidRDefault="00D2478A" w:rsidP="00D2478A">
            <w:pPr>
              <w:numPr>
                <w:ilvl w:val="0"/>
                <w:numId w:val="1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9" w:type="dxa"/>
            <w:gridSpan w:val="9"/>
            <w:tcBorders>
              <w:right w:val="single" w:sz="8" w:space="0" w:color="auto"/>
            </w:tcBorders>
            <w:shd w:val="clear" w:color="auto" w:fill="auto"/>
          </w:tcPr>
          <w:p w14:paraId="2CF92C31" w14:textId="7AD746BD" w:rsidR="00D2478A" w:rsidRPr="001C0B4D" w:rsidRDefault="000372E5" w:rsidP="0009603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Koller-Trbović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>, N., Mirosavljević, A., Jeđud Borić, I. (2017). Procjena potreba djece i mladih s problemima u ponašanju – konceptualne i metodičke odrednice. Zagreb: Ured UNICEF-a za Hrvatsku.</w:t>
            </w:r>
          </w:p>
        </w:tc>
        <w:tc>
          <w:tcPr>
            <w:tcW w:w="161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6E212E16" w14:textId="790E2EE8" w:rsidR="00D2478A" w:rsidRPr="00391CA5" w:rsidRDefault="00D2478A" w:rsidP="001B0177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43" w:type="dxa"/>
            <w:gridSpan w:val="3"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F1FD7A" w14:textId="725D748C" w:rsidR="00D2478A" w:rsidRPr="00391CA5" w:rsidRDefault="000372E5" w:rsidP="00D42276">
            <w:pPr>
              <w:tabs>
                <w:tab w:val="left" w:pos="2820"/>
              </w:tabs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</w:t>
            </w:r>
          </w:p>
        </w:tc>
      </w:tr>
      <w:tr w:rsidR="00D2478A" w:rsidRPr="00391CA5" w14:paraId="781C9565" w14:textId="77777777" w:rsidTr="00D42276">
        <w:trPr>
          <w:trHeight w:val="175"/>
        </w:trPr>
        <w:tc>
          <w:tcPr>
            <w:tcW w:w="3466" w:type="dxa"/>
            <w:vMerge/>
            <w:tcBorders>
              <w:left w:val="single" w:sz="12" w:space="0" w:color="auto"/>
            </w:tcBorders>
            <w:shd w:val="clear" w:color="auto" w:fill="CCECFF"/>
            <w:vAlign w:val="center"/>
          </w:tcPr>
          <w:p w14:paraId="4A712105" w14:textId="77777777" w:rsidR="00D2478A" w:rsidRPr="00391CA5" w:rsidRDefault="00D2478A" w:rsidP="00D2478A">
            <w:pPr>
              <w:numPr>
                <w:ilvl w:val="0"/>
                <w:numId w:val="1"/>
              </w:numPr>
              <w:tabs>
                <w:tab w:val="left" w:pos="282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9" w:type="dxa"/>
            <w:gridSpan w:val="9"/>
            <w:tcBorders>
              <w:right w:val="single" w:sz="8" w:space="0" w:color="auto"/>
            </w:tcBorders>
            <w:shd w:val="clear" w:color="auto" w:fill="auto"/>
          </w:tcPr>
          <w:p w14:paraId="710C99CD" w14:textId="47375859" w:rsidR="00D2478A" w:rsidRPr="00096033" w:rsidRDefault="000372E5" w:rsidP="000372E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Španja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>, S. (2019). Evaluacija kao pedagoški fenomen. Školski vj</w:t>
            </w:r>
            <w:r>
              <w:rPr>
                <w:rFonts w:ascii="Arial" w:hAnsi="Arial" w:cs="Arial"/>
                <w:sz w:val="20"/>
                <w:szCs w:val="20"/>
              </w:rPr>
              <w:t>esnik, 68 (1), 261-278.</w:t>
            </w:r>
          </w:p>
        </w:tc>
        <w:tc>
          <w:tcPr>
            <w:tcW w:w="161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0B753746" w14:textId="673129A9" w:rsidR="00D2478A" w:rsidRPr="00391CA5" w:rsidRDefault="00D2478A" w:rsidP="001B0177">
            <w:pPr>
              <w:tabs>
                <w:tab w:val="left" w:pos="2820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3" w:type="dxa"/>
            <w:gridSpan w:val="3"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D63E31" w14:textId="46B27FAE" w:rsidR="00D2478A" w:rsidRPr="00391CA5" w:rsidRDefault="000372E5" w:rsidP="00D42276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</w:t>
            </w:r>
          </w:p>
        </w:tc>
      </w:tr>
      <w:tr w:rsidR="00D2478A" w:rsidRPr="00391CA5" w14:paraId="7318AFC6" w14:textId="77777777" w:rsidTr="001C0B4D">
        <w:tc>
          <w:tcPr>
            <w:tcW w:w="3466" w:type="dxa"/>
            <w:tcBorders>
              <w:top w:val="single" w:sz="12" w:space="0" w:color="auto"/>
              <w:left w:val="single" w:sz="12" w:space="0" w:color="auto"/>
            </w:tcBorders>
            <w:shd w:val="clear" w:color="auto" w:fill="CCECFF"/>
            <w:vAlign w:val="center"/>
          </w:tcPr>
          <w:p w14:paraId="652D3F21" w14:textId="77777777" w:rsidR="00D2478A" w:rsidRPr="00391CA5" w:rsidRDefault="00D2478A" w:rsidP="00D2478A">
            <w:pPr>
              <w:numPr>
                <w:ilvl w:val="1"/>
                <w:numId w:val="8"/>
              </w:num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91CA5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Dopunska literatura </w:t>
            </w:r>
          </w:p>
        </w:tc>
        <w:tc>
          <w:tcPr>
            <w:tcW w:w="11886" w:type="dxa"/>
            <w:gridSpan w:val="13"/>
            <w:tcBorders>
              <w:top w:val="single" w:sz="12" w:space="0" w:color="auto"/>
              <w:right w:val="single" w:sz="12" w:space="0" w:color="auto"/>
            </w:tcBorders>
          </w:tcPr>
          <w:p w14:paraId="421687EA" w14:textId="77777777" w:rsidR="000372E5" w:rsidRDefault="000372E5" w:rsidP="000372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372E5">
              <w:rPr>
                <w:rFonts w:ascii="Arial" w:hAnsi="Arial" w:cs="Arial"/>
                <w:sz w:val="20"/>
                <w:szCs w:val="20"/>
              </w:rPr>
              <w:t>Žižak, A. (2010). Teorijske osnove intervencija – socijalnopedagoška perspektiva.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372E5">
              <w:rPr>
                <w:rFonts w:ascii="Arial" w:hAnsi="Arial" w:cs="Arial"/>
                <w:sz w:val="20"/>
                <w:szCs w:val="20"/>
              </w:rPr>
              <w:t>Zagreb: Edukacijsko-rehabilitacijski fakultet Sveučilišta u Zagrebu.</w:t>
            </w:r>
          </w:p>
          <w:p w14:paraId="75678AFB" w14:textId="77777777" w:rsidR="000372E5" w:rsidRDefault="000372E5" w:rsidP="000372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372E5">
              <w:rPr>
                <w:rFonts w:ascii="Arial" w:hAnsi="Arial" w:cs="Arial"/>
                <w:sz w:val="20"/>
                <w:szCs w:val="20"/>
              </w:rPr>
              <w:t>Bouillet, D., Uzelac, S. (2007). Osnove socijalne pedagogije, Zagreb: Školska knjiga.</w:t>
            </w:r>
          </w:p>
          <w:p w14:paraId="2A003BAB" w14:textId="77777777" w:rsidR="000372E5" w:rsidRPr="000372E5" w:rsidRDefault="000372E5" w:rsidP="000372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372E5">
              <w:rPr>
                <w:rFonts w:ascii="Arial" w:hAnsi="Arial" w:cs="Arial"/>
                <w:sz w:val="20"/>
                <w:szCs w:val="20"/>
              </w:rPr>
              <w:t xml:space="preserve">Cameron, C. i </w:t>
            </w: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Moss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 xml:space="preserve">, P. (2011). </w:t>
            </w: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Social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Pedagogy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and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working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with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Children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and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 xml:space="preserve"> Young </w:t>
            </w: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People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Where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 xml:space="preserve"> Care </w:t>
            </w: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and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Education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Meet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 xml:space="preserve">. London: </w:t>
            </w: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Jessica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Kingsley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Publishers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5FDD879" w14:textId="77777777" w:rsidR="000372E5" w:rsidRPr="000372E5" w:rsidRDefault="000372E5" w:rsidP="000372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372E5">
              <w:rPr>
                <w:rFonts w:ascii="Arial" w:hAnsi="Arial" w:cs="Arial"/>
                <w:sz w:val="20"/>
                <w:szCs w:val="20"/>
              </w:rPr>
              <w:t>Ćorić Špoljar, R., Kralj ,D. (2014): Socijalne vještine djeteta – vodič za roditelje. Grad Zagreb: Poliklinika za zaštitu djece grada Zagreba</w:t>
            </w:r>
          </w:p>
          <w:p w14:paraId="38351414" w14:textId="77777777" w:rsidR="000372E5" w:rsidRPr="000372E5" w:rsidRDefault="000372E5" w:rsidP="000372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Kyriacou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Ch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 xml:space="preserve">. (2013). </w:t>
            </w: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Social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pedagogy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and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mentoring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troubled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pupils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 xml:space="preserve">. European Journal </w:t>
            </w: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Social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Education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>. 24/25:78-85.</w:t>
            </w:r>
          </w:p>
          <w:p w14:paraId="70719CCA" w14:textId="77777777" w:rsidR="000372E5" w:rsidRDefault="000372E5" w:rsidP="000372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Munivrana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 xml:space="preserve">, A., Pijaca Plavšić, E., Pavlović, V., </w:t>
            </w:r>
            <w:proofErr w:type="spellStart"/>
            <w:r w:rsidRPr="000372E5">
              <w:rPr>
                <w:rFonts w:ascii="Arial" w:hAnsi="Arial" w:cs="Arial"/>
                <w:sz w:val="20"/>
                <w:szCs w:val="20"/>
              </w:rPr>
              <w:t>Perak</w:t>
            </w:r>
            <w:proofErr w:type="spellEnd"/>
            <w:r w:rsidRPr="000372E5">
              <w:rPr>
                <w:rFonts w:ascii="Arial" w:hAnsi="Arial" w:cs="Arial"/>
                <w:sz w:val="20"/>
                <w:szCs w:val="20"/>
              </w:rPr>
              <w:t>, J. (2017). Možemo to riješiti! – Razumijevanje i upravljanje sukobima. Zagreb: Forum za slobodu odgoja.</w:t>
            </w:r>
          </w:p>
          <w:p w14:paraId="13DBD21F" w14:textId="1EFB42CF" w:rsidR="00E056C2" w:rsidRPr="00391CA5" w:rsidRDefault="00E056C2" w:rsidP="000372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56C2">
              <w:rPr>
                <w:rFonts w:ascii="Arial" w:hAnsi="Arial" w:cs="Arial"/>
                <w:sz w:val="20"/>
                <w:szCs w:val="20"/>
              </w:rPr>
              <w:t>Poldrugač</w:t>
            </w:r>
            <w:proofErr w:type="spellEnd"/>
            <w:r w:rsidRPr="00E056C2">
              <w:rPr>
                <w:rFonts w:ascii="Arial" w:hAnsi="Arial" w:cs="Arial"/>
                <w:sz w:val="20"/>
                <w:szCs w:val="20"/>
              </w:rPr>
              <w:t xml:space="preserve">, Z., Bouillet, D., </w:t>
            </w:r>
            <w:proofErr w:type="spellStart"/>
            <w:r w:rsidRPr="00E056C2">
              <w:rPr>
                <w:rFonts w:ascii="Arial" w:hAnsi="Arial" w:cs="Arial"/>
                <w:sz w:val="20"/>
                <w:szCs w:val="20"/>
              </w:rPr>
              <w:t>Ricijaš</w:t>
            </w:r>
            <w:proofErr w:type="spellEnd"/>
            <w:r w:rsidRPr="00E056C2">
              <w:rPr>
                <w:rFonts w:ascii="Arial" w:hAnsi="Arial" w:cs="Arial"/>
                <w:sz w:val="20"/>
                <w:szCs w:val="20"/>
              </w:rPr>
              <w:t>, N. (</w:t>
            </w:r>
            <w:proofErr w:type="spellStart"/>
            <w:r w:rsidRPr="00E056C2">
              <w:rPr>
                <w:rFonts w:ascii="Arial" w:hAnsi="Arial" w:cs="Arial"/>
                <w:sz w:val="20"/>
                <w:szCs w:val="20"/>
              </w:rPr>
              <w:t>ur</w:t>
            </w:r>
            <w:proofErr w:type="spellEnd"/>
            <w:r w:rsidRPr="00E056C2">
              <w:rPr>
                <w:rFonts w:ascii="Arial" w:hAnsi="Arial" w:cs="Arial"/>
                <w:sz w:val="20"/>
                <w:szCs w:val="20"/>
              </w:rPr>
              <w:t>.): Socijalna pedagogija: znanost, profesija i praksa u Hrvatskoj, Zagreb: Edukacijsko-rehabilitacijski fakultet Sveučilišta u Zagrebu</w:t>
            </w:r>
          </w:p>
        </w:tc>
      </w:tr>
      <w:tr w:rsidR="00D2478A" w:rsidRPr="00391CA5" w14:paraId="705D985A" w14:textId="77777777" w:rsidTr="001C0B4D">
        <w:tc>
          <w:tcPr>
            <w:tcW w:w="346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CCECFF"/>
            <w:vAlign w:val="center"/>
          </w:tcPr>
          <w:p w14:paraId="151C27D5" w14:textId="77777777" w:rsidR="00D2478A" w:rsidRPr="00391CA5" w:rsidRDefault="00D2478A" w:rsidP="00D2478A">
            <w:pPr>
              <w:numPr>
                <w:ilvl w:val="1"/>
                <w:numId w:val="8"/>
              </w:num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91CA5">
              <w:rPr>
                <w:rFonts w:ascii="Arial" w:hAnsi="Arial" w:cs="Arial"/>
                <w:color w:val="000000"/>
                <w:sz w:val="20"/>
                <w:szCs w:val="20"/>
              </w:rPr>
              <w:t xml:space="preserve">Ostalo (prema mišljenju </w:t>
            </w:r>
          </w:p>
          <w:p w14:paraId="7430D53E" w14:textId="77777777" w:rsidR="00D2478A" w:rsidRPr="00391CA5" w:rsidRDefault="00D2478A" w:rsidP="001B0177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91CA5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predlagatelja)</w:t>
            </w:r>
          </w:p>
        </w:tc>
        <w:tc>
          <w:tcPr>
            <w:tcW w:w="11886" w:type="dxa"/>
            <w:gridSpan w:val="13"/>
            <w:tcBorders>
              <w:bottom w:val="single" w:sz="12" w:space="0" w:color="auto"/>
              <w:right w:val="single" w:sz="12" w:space="0" w:color="auto"/>
            </w:tcBorders>
          </w:tcPr>
          <w:p w14:paraId="10719493" w14:textId="4E7020F1" w:rsidR="00D2478A" w:rsidRPr="00391CA5" w:rsidRDefault="00D2478A" w:rsidP="001B0177">
            <w:pPr>
              <w:tabs>
                <w:tab w:val="left" w:pos="28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452FD2" w14:textId="4E27884E" w:rsidR="00902948" w:rsidRDefault="00902948"/>
    <w:sectPr w:rsidR="00902948" w:rsidSect="00D2478A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E5CEC"/>
    <w:multiLevelType w:val="hybridMultilevel"/>
    <w:tmpl w:val="9D88CFFC"/>
    <w:lvl w:ilvl="0" w:tplc="A4BAF97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F64CB"/>
    <w:multiLevelType w:val="multilevel"/>
    <w:tmpl w:val="185015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F39138C"/>
    <w:multiLevelType w:val="multilevel"/>
    <w:tmpl w:val="48A09E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0CF69EB"/>
    <w:multiLevelType w:val="multilevel"/>
    <w:tmpl w:val="652E0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63C791A"/>
    <w:multiLevelType w:val="multilevel"/>
    <w:tmpl w:val="5F12B2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2A065A0D"/>
    <w:multiLevelType w:val="multilevel"/>
    <w:tmpl w:val="FFB08C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4610B90"/>
    <w:multiLevelType w:val="hybridMultilevel"/>
    <w:tmpl w:val="2C3ECB86"/>
    <w:lvl w:ilvl="0" w:tplc="63AE736A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2762CF"/>
    <w:multiLevelType w:val="multilevel"/>
    <w:tmpl w:val="CBE807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57F1777E"/>
    <w:multiLevelType w:val="hybridMultilevel"/>
    <w:tmpl w:val="79A05228"/>
    <w:lvl w:ilvl="0" w:tplc="BF76BFA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317427"/>
    <w:multiLevelType w:val="multilevel"/>
    <w:tmpl w:val="D514192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0" w:hanging="1800"/>
      </w:pPr>
      <w:rPr>
        <w:rFonts w:hint="default"/>
      </w:rPr>
    </w:lvl>
  </w:abstractNum>
  <w:abstractNum w:abstractNumId="10" w15:restartNumberingAfterBreak="0">
    <w:nsid w:val="64C11527"/>
    <w:multiLevelType w:val="multilevel"/>
    <w:tmpl w:val="41FA84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9C9162D"/>
    <w:multiLevelType w:val="multilevel"/>
    <w:tmpl w:val="DAE2A67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12" w15:restartNumberingAfterBreak="0">
    <w:nsid w:val="6BE46775"/>
    <w:multiLevelType w:val="hybridMultilevel"/>
    <w:tmpl w:val="55DEA114"/>
    <w:lvl w:ilvl="0" w:tplc="FC5E57E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227F8"/>
    <w:multiLevelType w:val="multilevel"/>
    <w:tmpl w:val="028623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3"/>
  </w:num>
  <w:num w:numId="2">
    <w:abstractNumId w:val="11"/>
  </w:num>
  <w:num w:numId="3">
    <w:abstractNumId w:val="10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9"/>
  </w:num>
  <w:num w:numId="9">
    <w:abstractNumId w:val="8"/>
  </w:num>
  <w:num w:numId="10">
    <w:abstractNumId w:val="6"/>
  </w:num>
  <w:num w:numId="11">
    <w:abstractNumId w:val="7"/>
  </w:num>
  <w:num w:numId="12">
    <w:abstractNumId w:val="0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78A"/>
    <w:rsid w:val="000262C8"/>
    <w:rsid w:val="000372E5"/>
    <w:rsid w:val="00096033"/>
    <w:rsid w:val="000F79C5"/>
    <w:rsid w:val="00152075"/>
    <w:rsid w:val="001C0B4D"/>
    <w:rsid w:val="002D5224"/>
    <w:rsid w:val="00372D32"/>
    <w:rsid w:val="0043061A"/>
    <w:rsid w:val="00560A57"/>
    <w:rsid w:val="00587CCF"/>
    <w:rsid w:val="00590C6E"/>
    <w:rsid w:val="006535AD"/>
    <w:rsid w:val="00687D8A"/>
    <w:rsid w:val="00762C56"/>
    <w:rsid w:val="007854A0"/>
    <w:rsid w:val="007D2BFD"/>
    <w:rsid w:val="00811FA9"/>
    <w:rsid w:val="00814CAA"/>
    <w:rsid w:val="00881A82"/>
    <w:rsid w:val="00902948"/>
    <w:rsid w:val="00923733"/>
    <w:rsid w:val="00963F79"/>
    <w:rsid w:val="00A40B33"/>
    <w:rsid w:val="00B225F7"/>
    <w:rsid w:val="00B34567"/>
    <w:rsid w:val="00B930AB"/>
    <w:rsid w:val="00C24E32"/>
    <w:rsid w:val="00C3548C"/>
    <w:rsid w:val="00CB092D"/>
    <w:rsid w:val="00CC29D0"/>
    <w:rsid w:val="00D2478A"/>
    <w:rsid w:val="00D42276"/>
    <w:rsid w:val="00D442EA"/>
    <w:rsid w:val="00D701BF"/>
    <w:rsid w:val="00D97840"/>
    <w:rsid w:val="00E056C2"/>
    <w:rsid w:val="00E070DE"/>
    <w:rsid w:val="00E421F9"/>
    <w:rsid w:val="00E9636E"/>
    <w:rsid w:val="00EE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589A2"/>
  <w15:chartTrackingRefBased/>
  <w15:docId w15:val="{85C36A3C-8922-42AC-936F-5C15F5739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478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FieldText">
    <w:name w:val="Field Text"/>
    <w:basedOn w:val="Normal"/>
    <w:rsid w:val="00D2478A"/>
    <w:pPr>
      <w:spacing w:after="0" w:line="240" w:lineRule="auto"/>
    </w:pPr>
    <w:rPr>
      <w:rFonts w:ascii="Times New Roman" w:eastAsia="Times New Roman" w:hAnsi="Times New Roman"/>
      <w:b/>
      <w:sz w:val="19"/>
      <w:szCs w:val="19"/>
      <w:lang w:val="en-US" w:eastAsia="hr-HR"/>
    </w:rPr>
  </w:style>
  <w:style w:type="character" w:styleId="Naglaeno">
    <w:name w:val="Strong"/>
    <w:uiPriority w:val="22"/>
    <w:qFormat/>
    <w:rsid w:val="00D2478A"/>
    <w:rPr>
      <w:b/>
      <w:bCs/>
    </w:rPr>
  </w:style>
  <w:style w:type="paragraph" w:styleId="Odlomakpopisa">
    <w:name w:val="List Paragraph"/>
    <w:basedOn w:val="Normal"/>
    <w:uiPriority w:val="34"/>
    <w:qFormat/>
    <w:rsid w:val="00D97840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2D52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0F79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54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58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73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64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8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904</Words>
  <Characters>5153</Characters>
  <Application>Microsoft Office Word</Application>
  <DocSecurity>0</DocSecurity>
  <Lines>42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Siranovic</dc:creator>
  <cp:keywords/>
  <dc:description/>
  <cp:lastModifiedBy>Dejana Bouillet</cp:lastModifiedBy>
  <cp:revision>10</cp:revision>
  <dcterms:created xsi:type="dcterms:W3CDTF">2022-11-18T08:54:00Z</dcterms:created>
  <dcterms:modified xsi:type="dcterms:W3CDTF">2022-11-18T09:47:00Z</dcterms:modified>
</cp:coreProperties>
</file>